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C850E" w14:textId="77777777" w:rsidR="00F51F8B" w:rsidRPr="00FC7768" w:rsidRDefault="00F51F8B" w:rsidP="00F51F8B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8"/>
          <w:szCs w:val="22"/>
        </w:rPr>
      </w:pPr>
      <w:bookmarkStart w:id="0" w:name="_GoBack"/>
      <w:bookmarkEnd w:id="0"/>
      <w:r w:rsidRPr="00FC7768">
        <w:rPr>
          <w:rFonts w:asciiTheme="minorHAnsi" w:hAnsiTheme="minorHAnsi" w:cstheme="minorHAnsi"/>
          <w:b/>
          <w:sz w:val="28"/>
          <w:szCs w:val="22"/>
        </w:rPr>
        <w:t xml:space="preserve">Konfessionelle Kooperation – Beispielcurriculum A für die </w:t>
      </w:r>
      <w:r>
        <w:rPr>
          <w:rFonts w:asciiTheme="minorHAnsi" w:hAnsiTheme="minorHAnsi" w:cstheme="minorHAnsi"/>
          <w:b/>
          <w:sz w:val="28"/>
          <w:szCs w:val="22"/>
        </w:rPr>
        <w:t>Sekundarstufe I – Klassen 5/6</w:t>
      </w:r>
      <w:r w:rsidRPr="00FC7768">
        <w:rPr>
          <w:rFonts w:asciiTheme="minorHAnsi" w:hAnsiTheme="minorHAnsi" w:cstheme="minorHAnsi"/>
          <w:b/>
          <w:sz w:val="28"/>
          <w:szCs w:val="22"/>
        </w:rPr>
        <w:t xml:space="preserve"> </w:t>
      </w:r>
    </w:p>
    <w:p w14:paraId="441947AC" w14:textId="77777777" w:rsidR="00F51F8B" w:rsidRPr="00FC7768" w:rsidRDefault="00F51F8B" w:rsidP="00F51F8B">
      <w:pPr>
        <w:jc w:val="both"/>
        <w:rPr>
          <w:rFonts w:asciiTheme="minorHAnsi" w:hAnsiTheme="minorHAnsi" w:cstheme="minorHAnsi"/>
          <w:sz w:val="26"/>
          <w:szCs w:val="22"/>
        </w:rPr>
      </w:pPr>
    </w:p>
    <w:p w14:paraId="18DF664E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Der</w:t>
      </w:r>
      <w:r w:rsidRPr="00D80741">
        <w:rPr>
          <w:rFonts w:ascii="Calibri" w:hAnsi="Calibri" w:cs="Arial"/>
          <w:b/>
          <w:sz w:val="22"/>
          <w:szCs w:val="22"/>
        </w:rPr>
        <w:t xml:space="preserve"> Antrag</w:t>
      </w:r>
      <w:r w:rsidRPr="00D80741">
        <w:rPr>
          <w:rFonts w:ascii="Calibri" w:hAnsi="Calibri" w:cs="Arial"/>
          <w:sz w:val="22"/>
          <w:szCs w:val="22"/>
        </w:rPr>
        <w:t xml:space="preserve"> </w:t>
      </w:r>
      <w:r w:rsidRPr="00D80741">
        <w:rPr>
          <w:rFonts w:ascii="Calibri" w:hAnsi="Calibri" w:cs="Arial"/>
          <w:b/>
          <w:sz w:val="22"/>
          <w:szCs w:val="22"/>
        </w:rPr>
        <w:t>auf Erteilung</w:t>
      </w:r>
      <w:r w:rsidRPr="00D80741">
        <w:rPr>
          <w:rFonts w:ascii="Calibri" w:hAnsi="Calibri" w:cs="Arial"/>
          <w:sz w:val="22"/>
          <w:szCs w:val="22"/>
        </w:rPr>
        <w:t xml:space="preserve"> von konfessionell-kooperat</w:t>
      </w:r>
      <w:r>
        <w:rPr>
          <w:rFonts w:ascii="Calibri" w:hAnsi="Calibri" w:cs="Arial"/>
          <w:sz w:val="22"/>
          <w:szCs w:val="22"/>
        </w:rPr>
        <w:t>ivem Unterricht in den Klassen 5</w:t>
      </w:r>
      <w:r w:rsidRPr="00D80741">
        <w:rPr>
          <w:rFonts w:ascii="Calibri" w:hAnsi="Calibri" w:cs="Arial"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>6</w:t>
      </w:r>
      <w:r w:rsidRPr="00D80741">
        <w:rPr>
          <w:rFonts w:ascii="Calibri" w:hAnsi="Calibri" w:cs="Arial"/>
          <w:sz w:val="22"/>
          <w:szCs w:val="22"/>
        </w:rPr>
        <w:t xml:space="preserve"> ist an den Bildungsplan 2016 gebunden.</w:t>
      </w:r>
    </w:p>
    <w:p w14:paraId="4D64897D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 xml:space="preserve">Mit dem Antrag auf Erteilung von konfessionell-kooperativem Unterricht wie mit dem Antrag auf Fortsetzung ist verbindlich ein von der Fachschaft aus den im Folgenden angeführten Beispielcurricula </w:t>
      </w:r>
      <w:r w:rsidRPr="00D80741">
        <w:rPr>
          <w:rFonts w:ascii="Calibri" w:hAnsi="Calibri" w:cs="Arial"/>
          <w:b/>
          <w:sz w:val="22"/>
          <w:szCs w:val="22"/>
        </w:rPr>
        <w:t xml:space="preserve">A oder B </w:t>
      </w:r>
      <w:r w:rsidRPr="00D80741">
        <w:rPr>
          <w:rFonts w:ascii="Calibri" w:hAnsi="Calibri" w:cs="Arial"/>
          <w:sz w:val="22"/>
          <w:szCs w:val="22"/>
        </w:rPr>
        <w:t>gewähltes oder ein selbst erarbeitetes Curriculum abzugeben.</w:t>
      </w:r>
    </w:p>
    <w:p w14:paraId="24FB615F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</w:p>
    <w:p w14:paraId="5AD32EA2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Die beiden Beispielcurricula stellen zwei gleichwertige Alternativen dar. Sie bilden jeweils den vollständigen Bi</w:t>
      </w:r>
      <w:r w:rsidRPr="00D80741">
        <w:rPr>
          <w:rFonts w:ascii="Calibri" w:hAnsi="Calibri" w:cs="Arial"/>
          <w:sz w:val="22"/>
          <w:szCs w:val="22"/>
        </w:rPr>
        <w:t>l</w:t>
      </w:r>
      <w:r w:rsidRPr="00D80741">
        <w:rPr>
          <w:rFonts w:ascii="Calibri" w:hAnsi="Calibri" w:cs="Arial"/>
          <w:sz w:val="22"/>
          <w:szCs w:val="22"/>
        </w:rPr>
        <w:t>dungsplan beider Konfessionen ab. Die Fachschaft entscheidet sich für eines der beiden Curricula, sofern sie nicht ein eigenes Curriculum erstellt und zur Genehmigung einreicht.</w:t>
      </w:r>
    </w:p>
    <w:p w14:paraId="72B0F4BC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</w:p>
    <w:p w14:paraId="09A9C21E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 xml:space="preserve">Ganz gleich, für welches Beispielcurriculum sich die Fachschaft entscheidet, gelten immer alle vier Spalten. </w:t>
      </w:r>
    </w:p>
    <w:p w14:paraId="5088A914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Die violetten Spalten bilden den Ausgangpunkt für die Evangelische Lehrkraft. Die gelben Spalten bilden den Au</w:t>
      </w:r>
      <w:r w:rsidRPr="00D80741">
        <w:rPr>
          <w:rFonts w:ascii="Calibri" w:hAnsi="Calibri" w:cs="Arial"/>
          <w:sz w:val="22"/>
          <w:szCs w:val="22"/>
        </w:rPr>
        <w:t>s</w:t>
      </w:r>
      <w:r w:rsidRPr="00D80741">
        <w:rPr>
          <w:rFonts w:ascii="Calibri" w:hAnsi="Calibri" w:cs="Arial"/>
          <w:sz w:val="22"/>
          <w:szCs w:val="22"/>
        </w:rPr>
        <w:t>gangspunkt für die katholische Lehrkraft. In der mittleren Spalte entsteht ein gemeinsamer Unterrichtsplan, der be</w:t>
      </w:r>
      <w:r w:rsidRPr="00D80741">
        <w:rPr>
          <w:rFonts w:ascii="Calibri" w:hAnsi="Calibri" w:cs="Arial"/>
          <w:sz w:val="22"/>
          <w:szCs w:val="22"/>
        </w:rPr>
        <w:t>i</w:t>
      </w:r>
      <w:r w:rsidRPr="00D80741">
        <w:rPr>
          <w:rFonts w:ascii="Calibri" w:hAnsi="Calibri" w:cs="Arial"/>
          <w:sz w:val="22"/>
          <w:szCs w:val="22"/>
        </w:rPr>
        <w:t>de Konfessionen abbildet</w:t>
      </w:r>
      <w:r>
        <w:rPr>
          <w:rFonts w:ascii="Calibri" w:hAnsi="Calibri" w:cs="Arial"/>
          <w:sz w:val="22"/>
          <w:szCs w:val="22"/>
        </w:rPr>
        <w:t>.</w:t>
      </w:r>
      <w:r w:rsidRPr="00D80741">
        <w:rPr>
          <w:rFonts w:ascii="Calibri" w:hAnsi="Calibri" w:cs="Arial"/>
          <w:sz w:val="22"/>
          <w:szCs w:val="22"/>
        </w:rPr>
        <w:t xml:space="preserve"> Die in den Teilkompetenzen enthaltenen konfessionellen Besonderheiten werden im U</w:t>
      </w:r>
      <w:r w:rsidRPr="00D80741">
        <w:rPr>
          <w:rFonts w:ascii="Calibri" w:hAnsi="Calibri" w:cs="Arial"/>
          <w:sz w:val="22"/>
          <w:szCs w:val="22"/>
        </w:rPr>
        <w:t>n</w:t>
      </w:r>
      <w:r w:rsidRPr="00D80741">
        <w:rPr>
          <w:rFonts w:ascii="Calibri" w:hAnsi="Calibri" w:cs="Arial"/>
          <w:sz w:val="22"/>
          <w:szCs w:val="22"/>
        </w:rPr>
        <w:t xml:space="preserve">terricht der jeweils anderen Konfession berücksichtigt. Die Unterrichtsplanung erfolgt im Team. </w:t>
      </w:r>
    </w:p>
    <w:p w14:paraId="25CB363D" w14:textId="77777777" w:rsidR="00F51F8B" w:rsidRPr="00D80741" w:rsidRDefault="00F51F8B" w:rsidP="00F51F8B">
      <w:pPr>
        <w:jc w:val="both"/>
        <w:rPr>
          <w:rFonts w:ascii="Calibri" w:hAnsi="Calibri" w:cs="Arial"/>
          <w:b/>
          <w:sz w:val="22"/>
          <w:szCs w:val="22"/>
        </w:rPr>
      </w:pPr>
    </w:p>
    <w:p w14:paraId="7FEC910E" w14:textId="77777777" w:rsidR="00F51F8B" w:rsidRPr="00D80741" w:rsidRDefault="00F51F8B" w:rsidP="00F51F8B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>Aufbau der Curricula</w:t>
      </w:r>
    </w:p>
    <w:p w14:paraId="3185D08E" w14:textId="77777777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>Das Curriculum ist folgendermaßen aufgebaut:</w:t>
      </w:r>
    </w:p>
    <w:p w14:paraId="11651925" w14:textId="4598631B" w:rsidR="008D53DC" w:rsidRPr="00D80741" w:rsidRDefault="00F51F8B" w:rsidP="008D53DC">
      <w:pPr>
        <w:jc w:val="both"/>
        <w:rPr>
          <w:rFonts w:ascii="Calibri" w:hAnsi="Calibri" w:cs="Arial"/>
          <w:b/>
          <w:sz w:val="22"/>
          <w:szCs w:val="22"/>
        </w:rPr>
      </w:pPr>
      <w:r w:rsidRPr="00D80741">
        <w:rPr>
          <w:rFonts w:ascii="Calibri" w:hAnsi="Calibri" w:cs="Arial"/>
          <w:b/>
          <w:sz w:val="22"/>
          <w:szCs w:val="22"/>
        </w:rPr>
        <w:t>Beispielcurriculum A:</w:t>
      </w:r>
      <w:r w:rsidR="008D53DC" w:rsidRPr="008D53DC">
        <w:rPr>
          <w:rFonts w:ascii="Calibri" w:hAnsi="Calibri" w:cs="Arial"/>
          <w:b/>
          <w:sz w:val="22"/>
          <w:szCs w:val="22"/>
        </w:rPr>
        <w:t xml:space="preserve"> </w:t>
      </w:r>
    </w:p>
    <w:p w14:paraId="6E826AEB" w14:textId="77777777" w:rsidR="008D53DC" w:rsidRPr="00C470D5" w:rsidRDefault="008D53DC" w:rsidP="008D53DC">
      <w:pPr>
        <w:jc w:val="both"/>
        <w:rPr>
          <w:rFonts w:ascii="Calibri" w:hAnsi="Calibri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3055"/>
        <w:gridCol w:w="3021"/>
      </w:tblGrid>
      <w:tr w:rsidR="008D53DC" w14:paraId="43E2EBE5" w14:textId="77777777" w:rsidTr="00224BF9">
        <w:tc>
          <w:tcPr>
            <w:tcW w:w="103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1C4CA858" w14:textId="77777777" w:rsidR="008D53DC" w:rsidRDefault="008D53DC" w:rsidP="00224BF9">
            <w:pPr>
              <w:spacing w:before="60" w:after="60"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Unterrichtseinheiten von je 10 – 12 Stunden</w:t>
            </w:r>
          </w:p>
        </w:tc>
      </w:tr>
      <w:tr w:rsidR="008D53DC" w14:paraId="585950DA" w14:textId="77777777" w:rsidTr="00224BF9">
        <w:tc>
          <w:tcPr>
            <w:tcW w:w="4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7380854F" w14:textId="77777777" w:rsidR="008D53DC" w:rsidRDefault="008D53DC" w:rsidP="00224B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</w:t>
            </w:r>
            <w:r>
              <w:rPr>
                <w:rFonts w:ascii="Calibri" w:eastAsia="Calibri" w:hAnsi="Calibri" w:cs="Calibri"/>
                <w:b/>
              </w:rPr>
              <w:br/>
              <w:t>Evangelische Religionslehre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70EBA" w14:textId="77777777" w:rsidR="008D53DC" w:rsidRDefault="008D53DC" w:rsidP="00224B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Gemeinsamer Unterrichtsplan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C4CC61E" w14:textId="77777777" w:rsidR="008D53DC" w:rsidRDefault="008D53DC" w:rsidP="00224BF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Inhaltsbezogene Kompetenzen katholisch</w:t>
            </w:r>
          </w:p>
        </w:tc>
      </w:tr>
      <w:tr w:rsidR="008D53DC" w14:paraId="203D0CF6" w14:textId="77777777" w:rsidTr="00224BF9">
        <w:trPr>
          <w:trHeight w:val="39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57FA105" w14:textId="77777777" w:rsidR="008D53DC" w:rsidRDefault="008D53DC" w:rsidP="00224BF9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Katholischer Blickwinkel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3740" w14:textId="77777777" w:rsidR="008D53DC" w:rsidRDefault="008D53DC" w:rsidP="00224BF9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Zentrale Inhalte</w:t>
            </w: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C16499" w14:textId="77777777" w:rsidR="008D53DC" w:rsidRDefault="008D53DC" w:rsidP="00224BF9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Evangelischer Blickwinkel</w:t>
            </w:r>
          </w:p>
        </w:tc>
      </w:tr>
      <w:tr w:rsidR="008D53DC" w14:paraId="318BFBC6" w14:textId="77777777" w:rsidTr="00224BF9">
        <w:trPr>
          <w:trHeight w:val="39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2708DD" w14:textId="77777777" w:rsidR="008D53DC" w:rsidRPr="003F6CFF" w:rsidRDefault="008D53DC" w:rsidP="00224BF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111E77">
              <w:rPr>
                <w:rFonts w:ascii="Calibri" w:eastAsia="Calibri" w:hAnsi="Calibri" w:cs="Calibri"/>
                <w:b/>
              </w:rPr>
              <w:t>Prozessbezogene Kompetenzen</w:t>
            </w:r>
          </w:p>
        </w:tc>
      </w:tr>
    </w:tbl>
    <w:p w14:paraId="6246AD93" w14:textId="77777777" w:rsidR="008D53DC" w:rsidRDefault="008D53DC" w:rsidP="008D53DC">
      <w:pPr>
        <w:rPr>
          <w:rFonts w:asciiTheme="minorHAnsi" w:hAnsiTheme="minorHAnsi" w:cstheme="minorHAnsi"/>
          <w:sz w:val="22"/>
          <w:szCs w:val="22"/>
        </w:rPr>
      </w:pPr>
    </w:p>
    <w:p w14:paraId="4C7DC7A7" w14:textId="77777777" w:rsidR="008D53DC" w:rsidRPr="00684AFD" w:rsidRDefault="008D53DC" w:rsidP="008D53DC">
      <w:pPr>
        <w:jc w:val="both"/>
        <w:rPr>
          <w:rFonts w:ascii="Calibri" w:hAnsi="Calibri" w:cs="Arial"/>
          <w:b/>
          <w:sz w:val="22"/>
          <w:szCs w:val="22"/>
        </w:rPr>
      </w:pPr>
      <w:r w:rsidRPr="00684AFD">
        <w:rPr>
          <w:rFonts w:ascii="Calibri" w:hAnsi="Calibri" w:cs="Arial"/>
          <w:b/>
          <w:sz w:val="22"/>
          <w:szCs w:val="22"/>
        </w:rPr>
        <w:t xml:space="preserve">Erläuterung: </w:t>
      </w:r>
    </w:p>
    <w:p w14:paraId="1061370D" w14:textId="77777777" w:rsidR="008D53DC" w:rsidRPr="00CE7463" w:rsidRDefault="008D53DC" w:rsidP="008D53DC">
      <w:pPr>
        <w:jc w:val="both"/>
        <w:rPr>
          <w:rFonts w:ascii="Calibri" w:hAnsi="Calibri" w:cs="Arial"/>
          <w:sz w:val="22"/>
          <w:szCs w:val="22"/>
        </w:rPr>
      </w:pPr>
      <w:r w:rsidRPr="00CE7463">
        <w:rPr>
          <w:rFonts w:ascii="Calibri" w:hAnsi="Calibri" w:cs="Arial"/>
          <w:sz w:val="22"/>
          <w:szCs w:val="22"/>
        </w:rPr>
        <w:t>Unter einer thematischen Überschrift (</w:t>
      </w:r>
      <w:r w:rsidRPr="00CE7463">
        <w:rPr>
          <w:rFonts w:ascii="Calibri" w:hAnsi="Calibri" w:cs="Arial"/>
          <w:b/>
          <w:sz w:val="22"/>
          <w:szCs w:val="22"/>
        </w:rPr>
        <w:t>Unterrichtseinheit = UE</w:t>
      </w:r>
      <w:r w:rsidRPr="00CE7463">
        <w:rPr>
          <w:rFonts w:ascii="Calibri" w:hAnsi="Calibri" w:cs="Arial"/>
          <w:sz w:val="22"/>
          <w:szCs w:val="22"/>
        </w:rPr>
        <w:t xml:space="preserve">) finden sich hier im </w:t>
      </w:r>
      <w:r w:rsidRPr="00CE7463">
        <w:rPr>
          <w:rFonts w:ascii="Calibri" w:hAnsi="Calibri" w:cs="Arial"/>
          <w:b/>
          <w:sz w:val="22"/>
          <w:szCs w:val="22"/>
        </w:rPr>
        <w:t>Beispielcurriculum A</w:t>
      </w:r>
      <w:r w:rsidRPr="00CE7463">
        <w:rPr>
          <w:rFonts w:ascii="Calibri" w:hAnsi="Calibri" w:cs="Arial"/>
          <w:sz w:val="22"/>
          <w:szCs w:val="22"/>
        </w:rPr>
        <w:t xml:space="preserve"> von links nach rechts zuerst die inhaltsbezogenen Kompetenzen des Bildungsplans </w:t>
      </w:r>
      <w:r w:rsidRPr="00CE7463">
        <w:rPr>
          <w:rFonts w:ascii="Calibri" w:hAnsi="Calibri" w:cs="Arial"/>
          <w:b/>
          <w:sz w:val="22"/>
          <w:szCs w:val="22"/>
        </w:rPr>
        <w:t>Evangelische Religionslehre</w:t>
      </w:r>
      <w:r w:rsidRPr="00CE7463">
        <w:rPr>
          <w:rFonts w:ascii="Calibri" w:hAnsi="Calibri" w:cs="Arial"/>
          <w:sz w:val="22"/>
          <w:szCs w:val="22"/>
        </w:rPr>
        <w:t>, sodann die freie Spalte für die gemeinsame Unterrichtsplanung, und in der rechten Spalte analoge inhaltsbezogene Teilkomp</w:t>
      </w:r>
      <w:r w:rsidRPr="00CE7463">
        <w:rPr>
          <w:rFonts w:ascii="Calibri" w:hAnsi="Calibri" w:cs="Arial"/>
          <w:sz w:val="22"/>
          <w:szCs w:val="22"/>
        </w:rPr>
        <w:t>e</w:t>
      </w:r>
      <w:r w:rsidRPr="00CE7463">
        <w:rPr>
          <w:rFonts w:ascii="Calibri" w:hAnsi="Calibri" w:cs="Arial"/>
          <w:sz w:val="22"/>
          <w:szCs w:val="22"/>
        </w:rPr>
        <w:t>tenzen des Bildungsplans</w:t>
      </w:r>
      <w:r w:rsidRPr="00CE7463">
        <w:rPr>
          <w:rFonts w:ascii="Calibri" w:hAnsi="Calibri" w:cs="Arial"/>
          <w:b/>
          <w:sz w:val="22"/>
          <w:szCs w:val="22"/>
        </w:rPr>
        <w:t xml:space="preserve"> Katholische Religionslehre</w:t>
      </w:r>
      <w:r w:rsidRPr="00CE7463">
        <w:rPr>
          <w:rFonts w:ascii="Calibri" w:hAnsi="Calibri" w:cs="Arial"/>
          <w:sz w:val="22"/>
          <w:szCs w:val="22"/>
        </w:rPr>
        <w:t>. Unter den drei Spalten befinden sich die prozessbezogenen Kompetenzen beider Bildungs- bzw. Fachpläne.</w:t>
      </w:r>
    </w:p>
    <w:p w14:paraId="759EA4D6" w14:textId="7C8997FB" w:rsidR="008D53DC" w:rsidRPr="00D80741" w:rsidRDefault="008D53DC" w:rsidP="008D53DC">
      <w:pPr>
        <w:jc w:val="both"/>
        <w:rPr>
          <w:rFonts w:ascii="Calibri" w:hAnsi="Calibri" w:cs="Arial"/>
          <w:sz w:val="22"/>
          <w:szCs w:val="22"/>
        </w:rPr>
      </w:pPr>
      <w:r w:rsidRPr="00CE7463">
        <w:rPr>
          <w:rFonts w:ascii="Calibri" w:hAnsi="Calibri" w:cs="Arial"/>
          <w:sz w:val="22"/>
          <w:szCs w:val="22"/>
        </w:rPr>
        <w:t xml:space="preserve">Gemäß dem Prinzip „Gemeinsamkeiten stärken – Unterschieden gerecht werden“, das den konfessionell-kooperativen Unterricht auszeichnet, werden für jede Konfession am Ende der Spalten Hinweise auf den </w:t>
      </w:r>
      <w:r w:rsidRPr="00CE7463">
        <w:rPr>
          <w:rFonts w:ascii="Calibri" w:hAnsi="Calibri" w:cs="Arial"/>
          <w:b/>
          <w:sz w:val="22"/>
          <w:szCs w:val="22"/>
        </w:rPr>
        <w:t>Blickwinkel</w:t>
      </w:r>
      <w:r w:rsidRPr="00CE7463">
        <w:rPr>
          <w:rFonts w:ascii="Calibri" w:hAnsi="Calibri" w:cs="Arial"/>
          <w:sz w:val="22"/>
          <w:szCs w:val="22"/>
        </w:rPr>
        <w:t xml:space="preserve"> der jeweils anderen Konfession gegeben. Zentrale Inhalte stehen in der Mitte.</w:t>
      </w:r>
    </w:p>
    <w:p w14:paraId="0D19F386" w14:textId="02467BCE" w:rsidR="00F51F8B" w:rsidRPr="00D80741" w:rsidRDefault="00F51F8B" w:rsidP="00F51F8B">
      <w:pPr>
        <w:jc w:val="both"/>
        <w:rPr>
          <w:rFonts w:ascii="Calibri" w:hAnsi="Calibri" w:cs="Arial"/>
          <w:sz w:val="22"/>
          <w:szCs w:val="22"/>
        </w:rPr>
      </w:pPr>
      <w:r w:rsidRPr="00D80741">
        <w:rPr>
          <w:rFonts w:ascii="Calibri" w:hAnsi="Calibri" w:cs="Arial"/>
          <w:sz w:val="22"/>
          <w:szCs w:val="22"/>
        </w:rPr>
        <w:t xml:space="preserve"> </w:t>
      </w:r>
    </w:p>
    <w:p w14:paraId="37A016A6" w14:textId="77777777" w:rsidR="00F51F8B" w:rsidRPr="00D80741" w:rsidRDefault="00F51F8B" w:rsidP="00F51F8B">
      <w:pPr>
        <w:rPr>
          <w:rFonts w:ascii="Calibri" w:hAnsi="Calibri" w:cs="Arial"/>
          <w:b/>
          <w:sz w:val="22"/>
          <w:szCs w:val="22"/>
        </w:rPr>
      </w:pPr>
    </w:p>
    <w:p w14:paraId="1391B646" w14:textId="77777777" w:rsidR="00F51F8B" w:rsidRPr="00D80741" w:rsidRDefault="00F51F8B" w:rsidP="00F51F8B">
      <w:pPr>
        <w:jc w:val="both"/>
        <w:rPr>
          <w:rFonts w:ascii="Calibri" w:hAnsi="Calibri" w:cs="Arial"/>
          <w:strike/>
          <w:sz w:val="22"/>
          <w:szCs w:val="22"/>
        </w:rPr>
      </w:pPr>
    </w:p>
    <w:p w14:paraId="580A5858" w14:textId="77777777" w:rsidR="00F51F8B" w:rsidRDefault="00F51F8B" w:rsidP="00F51F8B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raster1"/>
        <w:tblpPr w:leftFromText="141" w:rightFromText="141" w:vertAnchor="text" w:tblpX="-17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5"/>
        <w:gridCol w:w="3559"/>
        <w:gridCol w:w="3568"/>
      </w:tblGrid>
      <w:tr w:rsidR="00A60CC6" w14:paraId="4B201F44" w14:textId="77777777" w:rsidTr="012019B9">
        <w:trPr>
          <w:cantSplit/>
          <w:trHeight w:val="20"/>
        </w:trPr>
        <w:tc>
          <w:tcPr>
            <w:tcW w:w="10803" w:type="dxa"/>
            <w:gridSpan w:val="3"/>
            <w:shd w:val="clear" w:color="auto" w:fill="CCC0D9" w:themeFill="accent4" w:themeFillTint="66"/>
          </w:tcPr>
          <w:p w14:paraId="52CE304F" w14:textId="6114FC82" w:rsidR="00A60CC6" w:rsidRPr="23614D21" w:rsidRDefault="00A60CC6" w:rsidP="00E11EC6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3614D2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 xml:space="preserve">UE 1 </w:t>
            </w:r>
            <w:r w:rsidR="009F2A40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Gottes Wege mit Menschen in der Bibel entdecken</w:t>
            </w:r>
          </w:p>
        </w:tc>
      </w:tr>
      <w:tr w:rsidR="00F51F8B" w14:paraId="3FEDE741" w14:textId="77777777" w:rsidTr="012019B9">
        <w:trPr>
          <w:cantSplit/>
          <w:trHeight w:val="20"/>
        </w:trPr>
        <w:tc>
          <w:tcPr>
            <w:tcW w:w="10803" w:type="dxa"/>
            <w:gridSpan w:val="3"/>
            <w:shd w:val="clear" w:color="auto" w:fill="CCC0D9" w:themeFill="accent4" w:themeFillTint="66"/>
          </w:tcPr>
          <w:p w14:paraId="33BAEB38" w14:textId="77777777" w:rsidR="00E04A5C" w:rsidRPr="00D759C7" w:rsidRDefault="00E04A5C" w:rsidP="00E04A5C">
            <w:pPr>
              <w:pStyle w:val="bcTab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D759C7">
              <w:rPr>
                <w:rFonts w:ascii="Calibri" w:eastAsiaTheme="majorEastAsia" w:hAnsi="Calibri" w:cs="Calibri"/>
                <w:sz w:val="20"/>
                <w:szCs w:val="20"/>
              </w:rPr>
              <w:t>Impulsfragen für das Gespräch im Vorbereitungsteam:</w:t>
            </w:r>
          </w:p>
          <w:p w14:paraId="7A2B3D1C" w14:textId="77777777" w:rsidR="00C162F0" w:rsidRPr="00A937D1" w:rsidRDefault="32288CC4" w:rsidP="003B44D2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85E58">
              <w:rPr>
                <w:rFonts w:asciiTheme="minorHAnsi" w:hAnsiTheme="minorHAnsi" w:cstheme="minorBidi"/>
                <w:sz w:val="22"/>
                <w:szCs w:val="22"/>
              </w:rPr>
              <w:t xml:space="preserve">Welche Rolle spielt die Bibel in Ihrem Leben? </w:t>
            </w:r>
          </w:p>
          <w:p w14:paraId="155FEBB8" w14:textId="1FFDB290" w:rsidR="00A937D1" w:rsidRPr="00085E58" w:rsidRDefault="005941C4" w:rsidP="003B44D2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Inwiefern haben biblische Texte eine Bedeutung </w:t>
            </w:r>
            <w:r w:rsidR="00934D6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im Blick auf Ihre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Lebenserfahrungen?</w:t>
            </w:r>
          </w:p>
          <w:p w14:paraId="1FEC1BA9" w14:textId="49636FB5" w:rsidR="00F51F8B" w:rsidRPr="00934D6C" w:rsidRDefault="32288CC4" w:rsidP="00934D6C">
            <w:pPr>
              <w:pStyle w:val="Listenabsatz"/>
              <w:numPr>
                <w:ilvl w:val="0"/>
                <w:numId w:val="8"/>
              </w:numPr>
              <w:spacing w:before="60" w:after="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85E58">
              <w:rPr>
                <w:rFonts w:asciiTheme="minorHAnsi" w:hAnsiTheme="minorHAnsi" w:cstheme="minorBidi"/>
                <w:sz w:val="22"/>
                <w:szCs w:val="22"/>
              </w:rPr>
              <w:t xml:space="preserve">Inwiefern wird Ihr Umgang mit der Bibel von Ihrer Konfession geprägt? </w:t>
            </w:r>
          </w:p>
        </w:tc>
      </w:tr>
      <w:tr w:rsidR="00F34744" w14:paraId="037B3EDC" w14:textId="77777777" w:rsidTr="012019B9">
        <w:trPr>
          <w:cantSplit/>
          <w:trHeight w:val="20"/>
        </w:trPr>
        <w:tc>
          <w:tcPr>
            <w:tcW w:w="3601" w:type="dxa"/>
            <w:shd w:val="clear" w:color="auto" w:fill="CCC0D9" w:themeFill="accent4" w:themeFillTint="66"/>
          </w:tcPr>
          <w:p w14:paraId="7AA81298" w14:textId="77777777" w:rsidR="00F34744" w:rsidRPr="004810E5" w:rsidRDefault="00F34744" w:rsidP="00E11EC6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  <w:tc>
          <w:tcPr>
            <w:tcW w:w="3601" w:type="dxa"/>
          </w:tcPr>
          <w:p w14:paraId="1CDE5000" w14:textId="77777777" w:rsidR="00F34744" w:rsidRPr="00085E58" w:rsidRDefault="00F34744" w:rsidP="00E11EC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85E58">
              <w:rPr>
                <w:rFonts w:asciiTheme="minorHAnsi" w:hAnsiTheme="minorHAnsi" w:cstheme="minorHAnsi"/>
                <w:b/>
                <w:bCs/>
              </w:rPr>
              <w:t>Umsetzung im Unterricht</w:t>
            </w:r>
          </w:p>
        </w:tc>
        <w:tc>
          <w:tcPr>
            <w:tcW w:w="3601" w:type="dxa"/>
            <w:shd w:val="clear" w:color="auto" w:fill="FFFF99"/>
          </w:tcPr>
          <w:p w14:paraId="4ED95ABF" w14:textId="4FD4F0AE" w:rsidR="00F34744" w:rsidRPr="004810E5" w:rsidRDefault="00F34744" w:rsidP="00E11EC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</w:tr>
      <w:tr w:rsidR="00F34744" w14:paraId="4F27D55A" w14:textId="77777777" w:rsidTr="012019B9">
        <w:trPr>
          <w:cantSplit/>
          <w:trHeight w:val="20"/>
        </w:trPr>
        <w:tc>
          <w:tcPr>
            <w:tcW w:w="3601" w:type="dxa"/>
            <w:shd w:val="clear" w:color="auto" w:fill="CCC0D9" w:themeFill="accent4" w:themeFillTint="66"/>
          </w:tcPr>
          <w:p w14:paraId="6E82699F" w14:textId="77777777" w:rsidR="00F34744" w:rsidRPr="004810E5" w:rsidRDefault="00F34744" w:rsidP="00E11EC6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  können </w:t>
            </w:r>
          </w:p>
          <w:p w14:paraId="4D41C1EE" w14:textId="73130CF0" w:rsidR="00F34744" w:rsidRPr="00EC6363" w:rsidRDefault="00F34744" w:rsidP="00E11EC6">
            <w:pPr>
              <w:rPr>
                <w:rFonts w:asciiTheme="minorHAnsi" w:hAnsiTheme="minorHAnsi"/>
                <w:b/>
              </w:rPr>
            </w:pPr>
            <w:r w:rsidRPr="00EC6363">
              <w:rPr>
                <w:rFonts w:asciiTheme="minorHAnsi" w:hAnsiTheme="minorHAnsi"/>
                <w:b/>
              </w:rPr>
              <w:t xml:space="preserve">3.1.1 (1) </w:t>
            </w:r>
          </w:p>
          <w:p w14:paraId="619C0215" w14:textId="1885A64D" w:rsidR="00F34744" w:rsidRPr="00EC6363" w:rsidRDefault="00F34744" w:rsidP="07E6ACC6">
            <w:pPr>
              <w:rPr>
                <w:rFonts w:asciiTheme="minorHAnsi" w:hAnsiTheme="minorHAnsi"/>
              </w:rPr>
            </w:pPr>
            <w:r w:rsidRPr="07E6ACC6">
              <w:rPr>
                <w:rFonts w:asciiTheme="minorHAnsi" w:hAnsiTheme="minorHAnsi"/>
              </w:rPr>
              <w:t>anhand verschiedener Medien (zum Beispiel Filme, Bilder, Lieder) menschl</w:t>
            </w:r>
            <w:r w:rsidRPr="07E6ACC6">
              <w:rPr>
                <w:rFonts w:asciiTheme="minorHAnsi" w:hAnsiTheme="minorHAnsi"/>
              </w:rPr>
              <w:t>i</w:t>
            </w:r>
            <w:r w:rsidRPr="07E6ACC6">
              <w:rPr>
                <w:rFonts w:asciiTheme="minorHAnsi" w:hAnsiTheme="minorHAnsi"/>
              </w:rPr>
              <w:t>che Grunderfahrungen (zum Beispiel Glück, Gelingen,</w:t>
            </w:r>
            <w:r w:rsidR="00053062" w:rsidRPr="07E6ACC6">
              <w:rPr>
                <w:rFonts w:asciiTheme="minorHAnsi" w:hAnsiTheme="minorHAnsi"/>
              </w:rPr>
              <w:t xml:space="preserve"> </w:t>
            </w:r>
            <w:r w:rsidRPr="07E6ACC6">
              <w:rPr>
                <w:rFonts w:asciiTheme="minorHAnsi" w:hAnsiTheme="minorHAnsi"/>
              </w:rPr>
              <w:t xml:space="preserve">Versagen, Vertrauen, Angst, Trauer, Freude, Dank) </w:t>
            </w:r>
            <w:r w:rsidR="193DC07A" w:rsidRPr="009758E9">
              <w:rPr>
                <w:rFonts w:asciiTheme="minorHAnsi" w:hAnsiTheme="minorHAnsi"/>
                <w:b/>
                <w:bCs/>
              </w:rPr>
              <w:t>G</w:t>
            </w:r>
            <w:r w:rsidR="193DC07A" w:rsidRPr="07E6ACC6">
              <w:rPr>
                <w:rFonts w:asciiTheme="minorHAnsi" w:hAnsiTheme="minorHAnsi"/>
              </w:rPr>
              <w:t xml:space="preserve"> </w:t>
            </w:r>
            <w:r w:rsidRPr="07E6ACC6">
              <w:rPr>
                <w:rFonts w:asciiTheme="minorHAnsi" w:hAnsiTheme="minorHAnsi"/>
              </w:rPr>
              <w:t>skizzi</w:t>
            </w:r>
            <w:r w:rsidRPr="07E6ACC6">
              <w:rPr>
                <w:rFonts w:asciiTheme="minorHAnsi" w:hAnsiTheme="minorHAnsi"/>
              </w:rPr>
              <w:t>e</w:t>
            </w:r>
            <w:r w:rsidRPr="07E6ACC6">
              <w:rPr>
                <w:rFonts w:asciiTheme="minorHAnsi" w:hAnsiTheme="minorHAnsi"/>
              </w:rPr>
              <w:t>ren /</w:t>
            </w:r>
            <w:r w:rsidR="26175B3E" w:rsidRPr="07E6ACC6">
              <w:rPr>
                <w:rFonts w:asciiTheme="minorHAnsi" w:hAnsiTheme="minorHAnsi"/>
              </w:rPr>
              <w:t xml:space="preserve"> </w:t>
            </w:r>
            <w:r w:rsidR="26175B3E" w:rsidRPr="009758E9">
              <w:rPr>
                <w:rFonts w:asciiTheme="minorHAnsi" w:hAnsiTheme="minorHAnsi"/>
                <w:b/>
                <w:bCs/>
              </w:rPr>
              <w:t>M</w:t>
            </w:r>
            <w:r w:rsidRPr="07E6ACC6">
              <w:rPr>
                <w:rFonts w:asciiTheme="minorHAnsi" w:hAnsiTheme="minorHAnsi"/>
              </w:rPr>
              <w:t xml:space="preserve"> darstellen </w:t>
            </w:r>
            <w:r w:rsidR="30EFB0B7" w:rsidRPr="07E6ACC6">
              <w:rPr>
                <w:rFonts w:asciiTheme="minorHAnsi" w:hAnsiTheme="minorHAnsi"/>
              </w:rPr>
              <w:t>und</w:t>
            </w:r>
            <w:r w:rsidRPr="07E6ACC6">
              <w:rPr>
                <w:rFonts w:asciiTheme="minorHAnsi" w:hAnsiTheme="minorHAnsi"/>
              </w:rPr>
              <w:t xml:space="preserve"> in Beziehung zum eigenen Leben setzen /</w:t>
            </w:r>
            <w:r w:rsidR="78594934" w:rsidRPr="07E6ACC6">
              <w:rPr>
                <w:rFonts w:asciiTheme="minorHAnsi" w:hAnsiTheme="minorHAnsi"/>
              </w:rPr>
              <w:t xml:space="preserve"> </w:t>
            </w:r>
            <w:r w:rsidR="78594934" w:rsidRPr="009758E9">
              <w:rPr>
                <w:rFonts w:asciiTheme="minorHAnsi" w:hAnsiTheme="minorHAnsi"/>
                <w:b/>
                <w:bCs/>
              </w:rPr>
              <w:t>E</w:t>
            </w:r>
            <w:r w:rsidRPr="07E6ACC6">
              <w:rPr>
                <w:rFonts w:asciiTheme="minorHAnsi" w:hAnsiTheme="minorHAnsi"/>
              </w:rPr>
              <w:t xml:space="preserve"> darstellen und sich mit ihnen auseinandersetzen</w:t>
            </w:r>
          </w:p>
          <w:p w14:paraId="3F241153" w14:textId="4B84E1BF" w:rsidR="00F34744" w:rsidRPr="00EC6363" w:rsidRDefault="00F34744" w:rsidP="00E11EC6">
            <w:pPr>
              <w:rPr>
                <w:rFonts w:asciiTheme="minorHAnsi" w:hAnsiTheme="minorHAnsi"/>
                <w:b/>
                <w:bCs/>
              </w:rPr>
            </w:pPr>
            <w:r w:rsidRPr="4A3E8957">
              <w:rPr>
                <w:rFonts w:asciiTheme="minorHAnsi" w:hAnsiTheme="minorHAnsi"/>
                <w:b/>
                <w:bCs/>
              </w:rPr>
              <w:t>3.1.1 (2)</w:t>
            </w:r>
          </w:p>
          <w:p w14:paraId="65B964DB" w14:textId="4FCC0541" w:rsidR="00F34744" w:rsidRPr="00EC6363" w:rsidRDefault="00F34744" w:rsidP="00E11EC6">
            <w:pPr>
              <w:rPr>
                <w:rFonts w:asciiTheme="minorHAnsi" w:hAnsiTheme="minorHAnsi"/>
              </w:rPr>
            </w:pPr>
            <w:r w:rsidRPr="4A3E8957">
              <w:rPr>
                <w:rFonts w:asciiTheme="minorHAnsi" w:hAnsiTheme="minorHAnsi"/>
                <w:b/>
                <w:bCs/>
              </w:rPr>
              <w:t xml:space="preserve">G / M / E </w:t>
            </w:r>
            <w:r w:rsidRPr="4A3E8957">
              <w:rPr>
                <w:rFonts w:asciiTheme="minorHAnsi" w:hAnsiTheme="minorHAnsi"/>
              </w:rPr>
              <w:t>Ausdrucksformen für Klage, Trauer, Wut, Dank, Vertrauen und Bitte in den Psalmen erklären und kreativ gestalten</w:t>
            </w:r>
          </w:p>
          <w:p w14:paraId="145F1F3F" w14:textId="77777777" w:rsidR="00F34744" w:rsidRPr="00EC6363" w:rsidRDefault="00F34744" w:rsidP="00E11EC6">
            <w:pPr>
              <w:rPr>
                <w:rFonts w:asciiTheme="minorHAnsi" w:hAnsiTheme="minorHAnsi"/>
                <w:b/>
              </w:rPr>
            </w:pPr>
            <w:r w:rsidRPr="00EC6363">
              <w:rPr>
                <w:rFonts w:asciiTheme="minorHAnsi" w:hAnsiTheme="minorHAnsi"/>
                <w:b/>
              </w:rPr>
              <w:t>3.1.3 (3)</w:t>
            </w:r>
          </w:p>
          <w:p w14:paraId="203E66C4" w14:textId="77777777" w:rsidR="00F34744" w:rsidRPr="00EC6363" w:rsidRDefault="00F34744" w:rsidP="00E11EC6">
            <w:pPr>
              <w:rPr>
                <w:rFonts w:asciiTheme="minorHAnsi" w:hAnsiTheme="minorHAnsi"/>
              </w:rPr>
            </w:pPr>
            <w:r w:rsidRPr="00EC6363">
              <w:rPr>
                <w:rFonts w:asciiTheme="minorHAnsi" w:hAnsiTheme="minorHAnsi"/>
                <w:b/>
              </w:rPr>
              <w:t>G</w:t>
            </w:r>
            <w:r w:rsidRPr="00EC6363">
              <w:rPr>
                <w:rFonts w:asciiTheme="minorHAnsi" w:hAnsiTheme="minorHAnsi"/>
              </w:rPr>
              <w:t xml:space="preserve"> biblische Erzählungen (zum Beispiel Abraham, Joseph, Mose, Ruth, David, Elia, Jeremia, Jesus, Paulus) wiedergeben und dem Alten und Neuen Testament zuordnen </w:t>
            </w:r>
          </w:p>
          <w:p w14:paraId="36530EC5" w14:textId="5D33DB95" w:rsidR="00F34744" w:rsidRPr="00EC6363" w:rsidRDefault="00F34744" w:rsidP="00E11EC6">
            <w:pPr>
              <w:rPr>
                <w:rFonts w:asciiTheme="minorHAnsi" w:hAnsiTheme="minorHAnsi"/>
              </w:rPr>
            </w:pPr>
            <w:r w:rsidRPr="00EC6363">
              <w:rPr>
                <w:rFonts w:asciiTheme="minorHAnsi" w:hAnsiTheme="minorHAnsi"/>
                <w:b/>
              </w:rPr>
              <w:t xml:space="preserve">M </w:t>
            </w:r>
            <w:r w:rsidRPr="00EC6363">
              <w:rPr>
                <w:rFonts w:asciiTheme="minorHAnsi" w:hAnsiTheme="minorHAnsi"/>
              </w:rPr>
              <w:t>Zusammenhänge zwischen ausg</w:t>
            </w:r>
            <w:r w:rsidRPr="00EC6363">
              <w:rPr>
                <w:rFonts w:asciiTheme="minorHAnsi" w:hAnsiTheme="minorHAnsi"/>
              </w:rPr>
              <w:t>e</w:t>
            </w:r>
            <w:r w:rsidRPr="00EC6363">
              <w:rPr>
                <w:rFonts w:asciiTheme="minorHAnsi" w:hAnsiTheme="minorHAnsi"/>
              </w:rPr>
              <w:t>wählten Erzählungen (zum Beispiel A</w:t>
            </w:r>
            <w:r w:rsidRPr="00EC6363">
              <w:rPr>
                <w:rFonts w:asciiTheme="minorHAnsi" w:hAnsiTheme="minorHAnsi"/>
              </w:rPr>
              <w:t>b</w:t>
            </w:r>
            <w:r w:rsidRPr="00EC6363">
              <w:rPr>
                <w:rFonts w:asciiTheme="minorHAnsi" w:hAnsiTheme="minorHAnsi"/>
              </w:rPr>
              <w:t>raham – Joseph – Mose, Ruth – David – Elia – Jeremia,</w:t>
            </w:r>
            <w:r w:rsidR="00A12F68">
              <w:rPr>
                <w:rFonts w:asciiTheme="minorHAnsi" w:hAnsiTheme="minorHAnsi"/>
              </w:rPr>
              <w:t xml:space="preserve"> </w:t>
            </w:r>
            <w:r w:rsidRPr="00EC6363">
              <w:rPr>
                <w:rFonts w:asciiTheme="minorHAnsi" w:hAnsiTheme="minorHAnsi"/>
              </w:rPr>
              <w:t>Jesus – Paulus) in den biblischen Kontext einordnen</w:t>
            </w:r>
          </w:p>
          <w:p w14:paraId="2B6A66CC" w14:textId="77777777" w:rsidR="00F34744" w:rsidRPr="00EC6363" w:rsidRDefault="00F34744" w:rsidP="00E11EC6">
            <w:pPr>
              <w:rPr>
                <w:rFonts w:asciiTheme="minorHAnsi" w:hAnsiTheme="minorHAnsi"/>
              </w:rPr>
            </w:pPr>
            <w:r w:rsidRPr="00EC6363">
              <w:rPr>
                <w:rFonts w:asciiTheme="minorHAnsi" w:hAnsiTheme="minorHAnsi"/>
                <w:b/>
              </w:rPr>
              <w:t>E</w:t>
            </w:r>
            <w:r w:rsidRPr="00EC6363">
              <w:rPr>
                <w:rFonts w:asciiTheme="minorHAnsi" w:hAnsiTheme="minorHAnsi"/>
              </w:rPr>
              <w:t xml:space="preserve"> Zusammenhänge zwischen ausgewäh</w:t>
            </w:r>
            <w:r w:rsidRPr="00EC6363">
              <w:rPr>
                <w:rFonts w:asciiTheme="minorHAnsi" w:hAnsiTheme="minorHAnsi"/>
              </w:rPr>
              <w:t>l</w:t>
            </w:r>
            <w:r w:rsidRPr="00EC6363">
              <w:rPr>
                <w:rFonts w:asciiTheme="minorHAnsi" w:hAnsiTheme="minorHAnsi"/>
              </w:rPr>
              <w:t>ten Erzählungen (zum Beispiel Abraham – Joseph – Mose, Ruth – David – Elia – Jeremia, Jesus – Paulus) erläutern</w:t>
            </w:r>
          </w:p>
          <w:p w14:paraId="2BF661AC" w14:textId="77777777" w:rsidR="00F34744" w:rsidRPr="00EC6363" w:rsidRDefault="00F34744" w:rsidP="00E11EC6">
            <w:pPr>
              <w:rPr>
                <w:rFonts w:asciiTheme="minorHAnsi" w:hAnsiTheme="minorHAnsi"/>
                <w:b/>
              </w:rPr>
            </w:pPr>
            <w:r w:rsidRPr="00EC6363">
              <w:rPr>
                <w:rFonts w:asciiTheme="minorHAnsi" w:hAnsiTheme="minorHAnsi"/>
                <w:b/>
              </w:rPr>
              <w:t>3.1.3 (4)</w:t>
            </w:r>
          </w:p>
          <w:p w14:paraId="260DDADA" w14:textId="213808EC" w:rsidR="00F34744" w:rsidRPr="00EC6363" w:rsidRDefault="00F34744" w:rsidP="00E11EC6">
            <w:pPr>
              <w:rPr>
                <w:rFonts w:asciiTheme="minorHAnsi" w:hAnsiTheme="minorHAnsi"/>
              </w:rPr>
            </w:pPr>
            <w:r w:rsidRPr="4A3E8957">
              <w:rPr>
                <w:rFonts w:asciiTheme="minorHAnsi" w:hAnsiTheme="minorHAnsi"/>
                <w:b/>
                <w:bCs/>
              </w:rPr>
              <w:t>G</w:t>
            </w:r>
            <w:r w:rsidRPr="4A3E8957">
              <w:rPr>
                <w:rFonts w:asciiTheme="minorHAnsi" w:hAnsiTheme="minorHAnsi"/>
              </w:rPr>
              <w:t xml:space="preserve"> die mögliche Bedeutung biblischer Texte für die Gegenwart </w:t>
            </w:r>
            <w:r w:rsidR="0005666D" w:rsidRPr="0005666D">
              <w:rPr>
                <w:rFonts w:asciiTheme="minorHAnsi" w:hAnsiTheme="minorHAnsi"/>
                <w:b/>
                <w:bCs/>
              </w:rPr>
              <w:t xml:space="preserve">G </w:t>
            </w:r>
            <w:r w:rsidRPr="4A3E8957">
              <w:rPr>
                <w:rFonts w:asciiTheme="minorHAnsi" w:hAnsiTheme="minorHAnsi"/>
              </w:rPr>
              <w:t>darstellen</w:t>
            </w:r>
            <w:r w:rsidR="0005666D">
              <w:rPr>
                <w:rFonts w:asciiTheme="minorHAnsi" w:hAnsiTheme="minorHAnsi"/>
              </w:rPr>
              <w:t xml:space="preserve"> /</w:t>
            </w:r>
          </w:p>
          <w:p w14:paraId="7BF6F3A6" w14:textId="4A277E12" w:rsidR="00F34744" w:rsidRDefault="00F34744" w:rsidP="00E11EC6">
            <w:pPr>
              <w:rPr>
                <w:rFonts w:asciiTheme="minorHAnsi" w:hAnsiTheme="minorHAnsi"/>
                <w:b/>
              </w:rPr>
            </w:pPr>
            <w:r w:rsidRPr="00EC6363">
              <w:rPr>
                <w:rFonts w:asciiTheme="minorHAnsi" w:hAnsiTheme="minorHAnsi"/>
                <w:b/>
              </w:rPr>
              <w:t>M</w:t>
            </w:r>
            <w:r w:rsidRPr="00EC6363">
              <w:rPr>
                <w:rFonts w:asciiTheme="minorHAnsi" w:hAnsiTheme="minorHAnsi"/>
              </w:rPr>
              <w:t xml:space="preserve"> </w:t>
            </w:r>
            <w:r w:rsidRPr="00D41E20">
              <w:rPr>
                <w:rFonts w:asciiTheme="minorHAnsi" w:hAnsiTheme="minorHAnsi"/>
              </w:rPr>
              <w:t>erläutern</w:t>
            </w:r>
            <w:r w:rsidR="0005666D">
              <w:rPr>
                <w:rFonts w:asciiTheme="minorHAnsi" w:hAnsiTheme="minorHAnsi"/>
              </w:rPr>
              <w:t xml:space="preserve"> / </w:t>
            </w:r>
            <w:r w:rsidRPr="00EC6363">
              <w:rPr>
                <w:rFonts w:asciiTheme="minorHAnsi" w:hAnsiTheme="minorHAnsi"/>
                <w:b/>
              </w:rPr>
              <w:t>E</w:t>
            </w:r>
            <w:r w:rsidRPr="00EC6363">
              <w:rPr>
                <w:rFonts w:asciiTheme="minorHAnsi" w:hAnsiTheme="minorHAnsi"/>
              </w:rPr>
              <w:t xml:space="preserve"> </w:t>
            </w:r>
            <w:r w:rsidRPr="00D41E20">
              <w:rPr>
                <w:rFonts w:ascii="Calibri" w:hAnsi="Calibri"/>
              </w:rPr>
              <w:t>untersuchen</w:t>
            </w:r>
            <w:r w:rsidRPr="00EC6363">
              <w:rPr>
                <w:rFonts w:asciiTheme="minorHAnsi" w:hAnsiTheme="minorHAnsi"/>
                <w:b/>
              </w:rPr>
              <w:t xml:space="preserve"> </w:t>
            </w:r>
          </w:p>
          <w:p w14:paraId="4BEE0F88" w14:textId="77777777" w:rsidR="00F34744" w:rsidRPr="00EC6363" w:rsidRDefault="00F34744" w:rsidP="00E11EC6">
            <w:pPr>
              <w:rPr>
                <w:rFonts w:asciiTheme="minorHAnsi" w:hAnsiTheme="minorHAnsi"/>
                <w:b/>
              </w:rPr>
            </w:pPr>
            <w:r w:rsidRPr="00EC6363">
              <w:rPr>
                <w:rFonts w:asciiTheme="minorHAnsi" w:hAnsiTheme="minorHAnsi"/>
                <w:b/>
              </w:rPr>
              <w:t>3.1.4 (4)</w:t>
            </w:r>
          </w:p>
          <w:p w14:paraId="72F90ECD" w14:textId="7870539C" w:rsidR="00F34744" w:rsidRPr="004810E5" w:rsidRDefault="00F34744" w:rsidP="00E11EC6">
            <w:pPr>
              <w:spacing w:before="60" w:after="60"/>
              <w:rPr>
                <w:rFonts w:asciiTheme="minorHAnsi" w:hAnsiTheme="minorHAnsi"/>
              </w:rPr>
            </w:pPr>
            <w:r w:rsidRPr="4A3E8957">
              <w:rPr>
                <w:rFonts w:asciiTheme="minorHAnsi" w:hAnsiTheme="minorHAnsi"/>
                <w:b/>
                <w:bCs/>
              </w:rPr>
              <w:t>G / M / E</w:t>
            </w:r>
            <w:r w:rsidRPr="4A3E8957">
              <w:rPr>
                <w:rFonts w:asciiTheme="minorHAnsi" w:hAnsiTheme="minorHAnsi"/>
              </w:rPr>
              <w:t xml:space="preserve"> verschiedene Lebenssituati</w:t>
            </w:r>
            <w:r w:rsidRPr="4A3E8957">
              <w:rPr>
                <w:rFonts w:asciiTheme="minorHAnsi" w:hAnsiTheme="minorHAnsi"/>
              </w:rPr>
              <w:t>o</w:t>
            </w:r>
            <w:r w:rsidRPr="4A3E8957">
              <w:rPr>
                <w:rFonts w:asciiTheme="minorHAnsi" w:hAnsiTheme="minorHAnsi"/>
              </w:rPr>
              <w:t xml:space="preserve">nen zu Formen der Hinwendung zu Gott (Bitte, Dank, Klage, Lob) in Beziehung setzen  </w:t>
            </w:r>
          </w:p>
        </w:tc>
        <w:tc>
          <w:tcPr>
            <w:tcW w:w="3601" w:type="dxa"/>
          </w:tcPr>
          <w:p w14:paraId="607B7E5A" w14:textId="7C9DA424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51ABE4AC" w14:textId="08B4DD27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677696E1" w14:textId="069C9B51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4432DA41" w14:textId="27DC30E4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18F2F6D5" w14:textId="6CF913CC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47906755" w14:textId="2BD2BED4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4A9102E3" w14:textId="4E8D4B40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21E93AEA" w14:textId="30D819B8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149FC881" w14:textId="630B6734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3499FD5B" w14:textId="7C868679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44FAACC8" w14:textId="7F310C33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44F3BCF1" w14:textId="4A582BE1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2041E2DD" w14:textId="6B38B563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2742DDBA" w14:textId="420FFBCA" w:rsidR="00F34744" w:rsidRPr="00362CE7" w:rsidRDefault="00F34744" w:rsidP="00E11EC6">
            <w:pPr>
              <w:spacing w:before="60" w:after="60"/>
              <w:rPr>
                <w:rFonts w:asciiTheme="minorHAnsi" w:hAnsiTheme="minorHAnsi" w:cstheme="minorBidi"/>
              </w:rPr>
            </w:pPr>
          </w:p>
          <w:p w14:paraId="57B9BA25" w14:textId="5E4F7DAE" w:rsidR="00F34744" w:rsidRPr="00362CE7" w:rsidRDefault="00F34744" w:rsidP="00F42C7A">
            <w:pPr>
              <w:spacing w:before="60" w:after="60"/>
              <w:rPr>
                <w:rFonts w:asciiTheme="minorHAnsi" w:hAnsiTheme="minorHAnsi" w:cstheme="minorBidi"/>
              </w:rPr>
            </w:pPr>
          </w:p>
        </w:tc>
        <w:tc>
          <w:tcPr>
            <w:tcW w:w="3601" w:type="dxa"/>
            <w:shd w:val="clear" w:color="auto" w:fill="FFFF99"/>
          </w:tcPr>
          <w:p w14:paraId="61A4CBA6" w14:textId="77777777" w:rsidR="00F34744" w:rsidRPr="004810E5" w:rsidRDefault="00F34744" w:rsidP="00E11EC6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</w:t>
            </w:r>
            <w:r>
              <w:rPr>
                <w:rFonts w:asciiTheme="minorHAnsi" w:hAnsiTheme="minorHAnsi" w:cstheme="minorHAnsi"/>
              </w:rPr>
              <w:t>Schülerinnen und Schüler können</w:t>
            </w:r>
          </w:p>
          <w:p w14:paraId="0A2598FE" w14:textId="03DA5953" w:rsidR="00F34744" w:rsidRPr="00EC6363" w:rsidRDefault="00F34744" w:rsidP="00E11EC6">
            <w:pPr>
              <w:rPr>
                <w:rFonts w:asciiTheme="minorHAnsi" w:hAnsiTheme="minorHAnsi" w:cstheme="minorBidi"/>
                <w:b/>
                <w:bCs/>
              </w:rPr>
            </w:pPr>
            <w:r w:rsidRPr="4A3E8957">
              <w:rPr>
                <w:rFonts w:asciiTheme="minorHAnsi" w:hAnsiTheme="minorHAnsi" w:cstheme="minorBidi"/>
                <w:b/>
                <w:bCs/>
              </w:rPr>
              <w:t>3.1.1 (1)</w:t>
            </w:r>
          </w:p>
          <w:p w14:paraId="5F6AFB26" w14:textId="77777777" w:rsidR="00F34744" w:rsidRPr="00EC6363" w:rsidRDefault="00F34744" w:rsidP="00E11EC6">
            <w:pPr>
              <w:rPr>
                <w:rFonts w:asciiTheme="minorHAnsi" w:hAnsiTheme="minorHAnsi" w:cstheme="minorBidi"/>
              </w:rPr>
            </w:pPr>
            <w:r w:rsidRPr="23614D21">
              <w:rPr>
                <w:rFonts w:asciiTheme="minorHAnsi" w:hAnsiTheme="minorHAnsi" w:cstheme="minorBidi"/>
                <w:b/>
                <w:bCs/>
              </w:rPr>
              <w:t>G / M / E</w:t>
            </w:r>
            <w:r w:rsidRPr="23614D21">
              <w:rPr>
                <w:rFonts w:asciiTheme="minorHAnsi" w:hAnsiTheme="minorHAnsi" w:cstheme="minorBidi"/>
              </w:rPr>
              <w:t xml:space="preserve"> ausgehend von ihren Stärken und Schwächen – auch im Umgang mit anderen – sich mit den Fragen „Wer kann ich sein?" und „Wer will ich sein?" auseinandersetzen)</w:t>
            </w:r>
          </w:p>
          <w:p w14:paraId="2631C775" w14:textId="38D16D2E" w:rsidR="00F34744" w:rsidRPr="00EC6363" w:rsidRDefault="00F34744" w:rsidP="00E11EC6">
            <w:pPr>
              <w:rPr>
                <w:rFonts w:asciiTheme="minorHAnsi" w:hAnsiTheme="minorHAnsi" w:cstheme="minorHAnsi"/>
                <w:b/>
              </w:rPr>
            </w:pPr>
            <w:r w:rsidRPr="00EC6363">
              <w:rPr>
                <w:rFonts w:asciiTheme="minorHAnsi" w:hAnsiTheme="minorHAnsi" w:cstheme="minorHAnsi"/>
                <w:b/>
              </w:rPr>
              <w:t>3.1.1 (2)</w:t>
            </w:r>
          </w:p>
          <w:p w14:paraId="5EBDA77F" w14:textId="66B79426" w:rsidR="00F34744" w:rsidRPr="00EC6363" w:rsidRDefault="00F34744" w:rsidP="00E11EC6">
            <w:pPr>
              <w:rPr>
                <w:rFonts w:asciiTheme="minorHAnsi" w:hAnsiTheme="minorHAnsi" w:cstheme="minorHAnsi"/>
              </w:rPr>
            </w:pPr>
            <w:r w:rsidRPr="00617575">
              <w:rPr>
                <w:rFonts w:asciiTheme="minorHAnsi" w:hAnsiTheme="minorHAnsi" w:cstheme="minorHAnsi"/>
                <w:b/>
              </w:rPr>
              <w:t xml:space="preserve">G </w:t>
            </w:r>
            <w:r w:rsidRPr="00EC6363">
              <w:rPr>
                <w:rFonts w:asciiTheme="minorHAnsi" w:hAnsiTheme="minorHAnsi" w:cstheme="minorHAnsi"/>
              </w:rPr>
              <w:t>skizzieren</w:t>
            </w:r>
            <w:r w:rsidR="008F1B35">
              <w:rPr>
                <w:rFonts w:asciiTheme="minorHAnsi" w:hAnsiTheme="minorHAnsi" w:cstheme="minorHAnsi"/>
              </w:rPr>
              <w:t xml:space="preserve"> /</w:t>
            </w:r>
            <w:r w:rsidRPr="00EC6363">
              <w:rPr>
                <w:rFonts w:asciiTheme="minorHAnsi" w:hAnsiTheme="minorHAnsi" w:cstheme="minorHAnsi"/>
              </w:rPr>
              <w:t xml:space="preserve"> </w:t>
            </w:r>
            <w:r w:rsidR="00D408D8" w:rsidRPr="008F1B35">
              <w:rPr>
                <w:rFonts w:asciiTheme="minorHAnsi" w:hAnsiTheme="minorHAnsi" w:cstheme="minorHAnsi"/>
                <w:b/>
                <w:bCs/>
              </w:rPr>
              <w:t>M</w:t>
            </w:r>
            <w:r w:rsidR="00D408D8">
              <w:rPr>
                <w:rFonts w:asciiTheme="minorHAnsi" w:hAnsiTheme="minorHAnsi" w:cstheme="minorHAnsi"/>
              </w:rPr>
              <w:t xml:space="preserve"> </w:t>
            </w:r>
            <w:r w:rsidR="00D408D8" w:rsidRPr="00EC6363">
              <w:rPr>
                <w:rFonts w:asciiTheme="minorHAnsi" w:hAnsiTheme="minorHAnsi" w:cstheme="minorHAnsi"/>
              </w:rPr>
              <w:t>beschreiben</w:t>
            </w:r>
            <w:r w:rsidR="00D408D8">
              <w:rPr>
                <w:rFonts w:asciiTheme="minorHAnsi" w:hAnsiTheme="minorHAnsi" w:cstheme="minorHAnsi"/>
              </w:rPr>
              <w:t xml:space="preserve"> /</w:t>
            </w:r>
            <w:r w:rsidR="00D408D8" w:rsidRPr="4A3E8957">
              <w:rPr>
                <w:rFonts w:asciiTheme="minorHAnsi" w:hAnsiTheme="minorHAnsi" w:cstheme="minorBidi"/>
                <w:b/>
                <w:bCs/>
              </w:rPr>
              <w:t xml:space="preserve"> E </w:t>
            </w:r>
            <w:r w:rsidR="00D408D8" w:rsidRPr="4A3E8957">
              <w:rPr>
                <w:rFonts w:asciiTheme="minorHAnsi" w:hAnsiTheme="minorHAnsi" w:cstheme="minorBidi"/>
              </w:rPr>
              <w:t>darste</w:t>
            </w:r>
            <w:r w:rsidR="00D408D8" w:rsidRPr="4A3E8957">
              <w:rPr>
                <w:rFonts w:asciiTheme="minorHAnsi" w:hAnsiTheme="minorHAnsi" w:cstheme="minorBidi"/>
              </w:rPr>
              <w:t>l</w:t>
            </w:r>
            <w:r w:rsidR="00D408D8" w:rsidRPr="4A3E8957">
              <w:rPr>
                <w:rFonts w:asciiTheme="minorHAnsi" w:hAnsiTheme="minorHAnsi" w:cstheme="minorBidi"/>
              </w:rPr>
              <w:t>len</w:t>
            </w:r>
            <w:r w:rsidR="00D408D8" w:rsidRPr="00EC6363">
              <w:rPr>
                <w:rFonts w:asciiTheme="minorHAnsi" w:hAnsiTheme="minorHAnsi" w:cstheme="minorHAnsi"/>
              </w:rPr>
              <w:t xml:space="preserve"> </w:t>
            </w:r>
            <w:r w:rsidR="008F1B35">
              <w:rPr>
                <w:rFonts w:asciiTheme="minorHAnsi" w:hAnsiTheme="minorHAnsi" w:cstheme="minorHAnsi"/>
              </w:rPr>
              <w:t xml:space="preserve">wie </w:t>
            </w:r>
            <w:r w:rsidRPr="00EC6363">
              <w:rPr>
                <w:rFonts w:asciiTheme="minorHAnsi" w:hAnsiTheme="minorHAnsi" w:cstheme="minorHAnsi"/>
              </w:rPr>
              <w:t>sie und andere mit Erfahrungen von Gelingen und Misslingen umgehen</w:t>
            </w:r>
          </w:p>
          <w:p w14:paraId="5D95EE80" w14:textId="77777777" w:rsidR="00F34744" w:rsidRPr="00617575" w:rsidRDefault="00F34744" w:rsidP="00E11EC6">
            <w:pPr>
              <w:rPr>
                <w:rFonts w:asciiTheme="minorHAnsi" w:hAnsiTheme="minorHAnsi" w:cstheme="minorHAnsi"/>
                <w:b/>
              </w:rPr>
            </w:pPr>
            <w:r w:rsidRPr="00617575">
              <w:rPr>
                <w:rFonts w:asciiTheme="minorHAnsi" w:hAnsiTheme="minorHAnsi" w:cstheme="minorHAnsi"/>
                <w:b/>
              </w:rPr>
              <w:t>3.1.4 (4)</w:t>
            </w:r>
          </w:p>
          <w:p w14:paraId="5BEB9CC2" w14:textId="28C37A19" w:rsidR="00F34744" w:rsidRPr="00EC6363" w:rsidRDefault="00F34744" w:rsidP="00E11EC6">
            <w:pPr>
              <w:rPr>
                <w:rFonts w:asciiTheme="minorHAnsi" w:hAnsiTheme="minorHAnsi" w:cstheme="minorHAnsi"/>
              </w:rPr>
            </w:pPr>
            <w:r w:rsidRPr="00EC6363">
              <w:rPr>
                <w:rFonts w:asciiTheme="minorHAnsi" w:hAnsiTheme="minorHAnsi" w:cstheme="minorHAnsi"/>
              </w:rPr>
              <w:t xml:space="preserve">an einer biblischen Geschichte </w:t>
            </w:r>
            <w:r w:rsidR="00F321B6" w:rsidRPr="00F321B6">
              <w:rPr>
                <w:rFonts w:asciiTheme="minorHAnsi" w:hAnsiTheme="minorHAnsi" w:cstheme="minorHAnsi"/>
                <w:b/>
                <w:bCs/>
              </w:rPr>
              <w:t>G</w:t>
            </w:r>
            <w:r w:rsidR="00F321B6">
              <w:rPr>
                <w:rFonts w:asciiTheme="minorHAnsi" w:hAnsiTheme="minorHAnsi" w:cstheme="minorHAnsi"/>
              </w:rPr>
              <w:t xml:space="preserve"> </w:t>
            </w:r>
            <w:r w:rsidRPr="00EC6363">
              <w:rPr>
                <w:rFonts w:asciiTheme="minorHAnsi" w:hAnsiTheme="minorHAnsi" w:cstheme="minorHAnsi"/>
              </w:rPr>
              <w:t>aufze</w:t>
            </w:r>
            <w:r w:rsidRPr="00EC6363">
              <w:rPr>
                <w:rFonts w:asciiTheme="minorHAnsi" w:hAnsiTheme="minorHAnsi" w:cstheme="minorHAnsi"/>
              </w:rPr>
              <w:t>i</w:t>
            </w:r>
            <w:r w:rsidRPr="00EC6363">
              <w:rPr>
                <w:rFonts w:asciiTheme="minorHAnsi" w:hAnsiTheme="minorHAnsi" w:cstheme="minorHAnsi"/>
              </w:rPr>
              <w:t>gen</w:t>
            </w:r>
            <w:r w:rsidR="00854E2B">
              <w:rPr>
                <w:rFonts w:asciiTheme="minorHAnsi" w:hAnsiTheme="minorHAnsi" w:cstheme="minorHAnsi"/>
              </w:rPr>
              <w:t xml:space="preserve"> /</w:t>
            </w:r>
            <w:r w:rsidRPr="00EC6363">
              <w:rPr>
                <w:rFonts w:asciiTheme="minorHAnsi" w:hAnsiTheme="minorHAnsi" w:cstheme="minorHAnsi"/>
              </w:rPr>
              <w:t xml:space="preserve"> </w:t>
            </w:r>
            <w:r w:rsidR="007C4FD4" w:rsidRPr="007C4FD4">
              <w:rPr>
                <w:rFonts w:asciiTheme="minorHAnsi" w:hAnsiTheme="minorHAnsi" w:cstheme="minorHAnsi"/>
                <w:b/>
                <w:bCs/>
              </w:rPr>
              <w:t>M</w:t>
            </w:r>
            <w:r w:rsidR="007C4FD4">
              <w:rPr>
                <w:rFonts w:asciiTheme="minorHAnsi" w:hAnsiTheme="minorHAnsi" w:cstheme="minorHAnsi"/>
              </w:rPr>
              <w:t xml:space="preserve"> </w:t>
            </w:r>
            <w:r w:rsidR="00F321B6" w:rsidRPr="00EC6363">
              <w:rPr>
                <w:rFonts w:asciiTheme="minorHAnsi" w:hAnsiTheme="minorHAnsi" w:cstheme="minorHAnsi"/>
              </w:rPr>
              <w:t xml:space="preserve">herausarbeiten </w:t>
            </w:r>
            <w:r w:rsidR="00854E2B">
              <w:rPr>
                <w:rFonts w:asciiTheme="minorHAnsi" w:hAnsiTheme="minorHAnsi" w:cstheme="minorHAnsi"/>
              </w:rPr>
              <w:t>/</w:t>
            </w:r>
            <w:r w:rsidR="00854E2B" w:rsidRPr="00EC6363">
              <w:rPr>
                <w:rFonts w:asciiTheme="minorHAnsi" w:hAnsiTheme="minorHAnsi" w:cstheme="minorHAnsi"/>
              </w:rPr>
              <w:t xml:space="preserve"> </w:t>
            </w:r>
            <w:r w:rsidR="00854E2B" w:rsidRPr="00854E2B">
              <w:rPr>
                <w:rFonts w:asciiTheme="minorHAnsi" w:hAnsiTheme="minorHAnsi" w:cstheme="minorHAnsi"/>
                <w:b/>
                <w:bCs/>
              </w:rPr>
              <w:t>E</w:t>
            </w:r>
            <w:r w:rsidR="00854E2B">
              <w:rPr>
                <w:rFonts w:asciiTheme="minorHAnsi" w:hAnsiTheme="minorHAnsi" w:cstheme="minorHAnsi"/>
              </w:rPr>
              <w:t xml:space="preserve"> </w:t>
            </w:r>
            <w:r w:rsidR="00854E2B" w:rsidRPr="00EC6363">
              <w:rPr>
                <w:rFonts w:asciiTheme="minorHAnsi" w:hAnsiTheme="minorHAnsi" w:cstheme="minorHAnsi"/>
              </w:rPr>
              <w:t>erläutern</w:t>
            </w:r>
            <w:r w:rsidR="00854E2B">
              <w:rPr>
                <w:rFonts w:asciiTheme="minorHAnsi" w:hAnsiTheme="minorHAnsi" w:cstheme="minorHAnsi"/>
              </w:rPr>
              <w:t>,</w:t>
            </w:r>
            <w:r w:rsidR="00854E2B" w:rsidRPr="00EC6363">
              <w:rPr>
                <w:rFonts w:asciiTheme="minorHAnsi" w:hAnsiTheme="minorHAnsi" w:cstheme="minorHAnsi"/>
              </w:rPr>
              <w:t xml:space="preserve"> </w:t>
            </w:r>
            <w:r w:rsidRPr="00EC6363">
              <w:rPr>
                <w:rFonts w:asciiTheme="minorHAnsi" w:hAnsiTheme="minorHAnsi" w:cstheme="minorHAnsi"/>
              </w:rPr>
              <w:t>was sie über den Weg Gottes mit den Menschen erzählt (zum Beispiel Abr</w:t>
            </w:r>
            <w:r w:rsidRPr="00EC6363">
              <w:rPr>
                <w:rFonts w:asciiTheme="minorHAnsi" w:hAnsiTheme="minorHAnsi" w:cstheme="minorHAnsi"/>
              </w:rPr>
              <w:t>a</w:t>
            </w:r>
            <w:r w:rsidRPr="00EC6363">
              <w:rPr>
                <w:rFonts w:asciiTheme="minorHAnsi" w:hAnsiTheme="minorHAnsi" w:cstheme="minorHAnsi"/>
              </w:rPr>
              <w:t>ham, David, Tobit, Rut, Noomi</w:t>
            </w:r>
            <w:r w:rsidR="00EC4A18">
              <w:rPr>
                <w:rFonts w:asciiTheme="minorHAnsi" w:hAnsiTheme="minorHAnsi" w:cstheme="minorHAnsi"/>
              </w:rPr>
              <w:t xml:space="preserve">, </w:t>
            </w:r>
            <w:r w:rsidR="00EC4A18" w:rsidRPr="00854E2B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 w:rsidR="00EC4A18">
              <w:rPr>
                <w:rFonts w:asciiTheme="minorHAnsi" w:hAnsiTheme="minorHAnsi" w:cstheme="minorHAnsi"/>
              </w:rPr>
              <w:t>Jona</w:t>
            </w:r>
            <w:r w:rsidRPr="00EC6363">
              <w:rPr>
                <w:rFonts w:asciiTheme="minorHAnsi" w:hAnsiTheme="minorHAnsi" w:cstheme="minorHAnsi"/>
              </w:rPr>
              <w:t>)</w:t>
            </w:r>
          </w:p>
          <w:p w14:paraId="0DBF96F6" w14:textId="77777777" w:rsidR="0005666D" w:rsidRPr="004810E5" w:rsidRDefault="0005666D" w:rsidP="0005666D">
            <w:pPr>
              <w:spacing w:before="60" w:after="60"/>
              <w:rPr>
                <w:rFonts w:asciiTheme="minorHAnsi" w:hAnsiTheme="minorHAnsi" w:cstheme="minorBidi"/>
                <w:b/>
                <w:bCs/>
              </w:rPr>
            </w:pPr>
            <w:r w:rsidRPr="4A3E8957">
              <w:rPr>
                <w:rFonts w:asciiTheme="minorHAnsi" w:hAnsiTheme="minorHAnsi" w:cstheme="minorBidi"/>
                <w:b/>
                <w:bCs/>
              </w:rPr>
              <w:t>3.1.3 (5)</w:t>
            </w:r>
          </w:p>
          <w:p w14:paraId="0A0F1511" w14:textId="77777777" w:rsidR="0005666D" w:rsidRPr="004810E5" w:rsidRDefault="0005666D" w:rsidP="0005666D">
            <w:pPr>
              <w:spacing w:before="60" w:after="60"/>
              <w:rPr>
                <w:rFonts w:asciiTheme="minorHAnsi" w:hAnsiTheme="minorHAnsi" w:cstheme="minorBidi"/>
              </w:rPr>
            </w:pPr>
            <w:r w:rsidRPr="4A3E8957">
              <w:rPr>
                <w:rFonts w:asciiTheme="minorHAnsi" w:hAnsiTheme="minorHAnsi" w:cstheme="minorBidi"/>
                <w:b/>
                <w:bCs/>
              </w:rPr>
              <w:t xml:space="preserve">G / M / E </w:t>
            </w:r>
            <w:r w:rsidRPr="4A3E8957">
              <w:rPr>
                <w:rFonts w:asciiTheme="minorHAnsi" w:hAnsiTheme="minorHAnsi" w:cstheme="minorBidi"/>
              </w:rPr>
              <w:t>konkrete Situationen aus i</w:t>
            </w:r>
            <w:r w:rsidRPr="4A3E8957">
              <w:rPr>
                <w:rFonts w:asciiTheme="minorHAnsi" w:hAnsiTheme="minorHAnsi" w:cstheme="minorBidi"/>
              </w:rPr>
              <w:t>h</w:t>
            </w:r>
            <w:r w:rsidRPr="4A3E8957">
              <w:rPr>
                <w:rFonts w:asciiTheme="minorHAnsi" w:hAnsiTheme="minorHAnsi" w:cstheme="minorBidi"/>
              </w:rPr>
              <w:t>rem Umfeld mit Erfahrungen, von denen biblische Geschichten erzählen, vergle</w:t>
            </w:r>
            <w:r w:rsidRPr="4A3E8957">
              <w:rPr>
                <w:rFonts w:asciiTheme="minorHAnsi" w:hAnsiTheme="minorHAnsi" w:cstheme="minorBidi"/>
              </w:rPr>
              <w:t>i</w:t>
            </w:r>
            <w:r w:rsidRPr="4A3E8957">
              <w:rPr>
                <w:rFonts w:asciiTheme="minorHAnsi" w:hAnsiTheme="minorHAnsi" w:cstheme="minorBidi"/>
              </w:rPr>
              <w:t>chen</w:t>
            </w:r>
          </w:p>
          <w:p w14:paraId="0CE3E469" w14:textId="703F14E2" w:rsidR="00F34744" w:rsidRPr="00E50D30" w:rsidRDefault="00F34744" w:rsidP="00E11EC6">
            <w:pPr>
              <w:rPr>
                <w:rFonts w:asciiTheme="minorHAnsi" w:hAnsiTheme="minorHAnsi" w:cstheme="minorHAnsi"/>
                <w:b/>
              </w:rPr>
            </w:pPr>
            <w:r w:rsidRPr="00E50D30">
              <w:rPr>
                <w:rFonts w:asciiTheme="minorHAnsi" w:hAnsiTheme="minorHAnsi" w:cstheme="minorHAnsi"/>
                <w:b/>
              </w:rPr>
              <w:t>3.1.3 (6)</w:t>
            </w:r>
          </w:p>
          <w:p w14:paraId="1DBE5575" w14:textId="77777777" w:rsidR="00F34744" w:rsidRPr="00EC6363" w:rsidRDefault="00F34744" w:rsidP="00E11EC6">
            <w:pPr>
              <w:rPr>
                <w:rFonts w:asciiTheme="minorHAnsi" w:hAnsiTheme="minorHAnsi" w:cstheme="minorHAnsi"/>
              </w:rPr>
            </w:pPr>
            <w:r w:rsidRPr="4A3E8957">
              <w:rPr>
                <w:rFonts w:asciiTheme="minorHAnsi" w:hAnsiTheme="minorHAnsi" w:cstheme="minorBidi"/>
                <w:b/>
                <w:bCs/>
              </w:rPr>
              <w:t xml:space="preserve">G / M / E </w:t>
            </w:r>
            <w:r w:rsidRPr="4A3E8957">
              <w:rPr>
                <w:rFonts w:asciiTheme="minorHAnsi" w:hAnsiTheme="minorHAnsi" w:cstheme="minorBidi"/>
              </w:rPr>
              <w:t>biblische Texte in neuen Au</w:t>
            </w:r>
            <w:r w:rsidRPr="4A3E8957">
              <w:rPr>
                <w:rFonts w:asciiTheme="minorHAnsi" w:hAnsiTheme="minorHAnsi" w:cstheme="minorBidi"/>
              </w:rPr>
              <w:t>s</w:t>
            </w:r>
            <w:r w:rsidRPr="4A3E8957">
              <w:rPr>
                <w:rFonts w:asciiTheme="minorHAnsi" w:hAnsiTheme="minorHAnsi" w:cstheme="minorBidi"/>
              </w:rPr>
              <w:t>drucksformen gestalten</w:t>
            </w:r>
          </w:p>
          <w:p w14:paraId="791FAC74" w14:textId="4F8ABB30" w:rsidR="00F34744" w:rsidRPr="004810E5" w:rsidRDefault="00F34744" w:rsidP="00E11EC6">
            <w:pPr>
              <w:spacing w:before="240" w:after="60"/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F51F8B" w14:paraId="693D9876" w14:textId="77777777" w:rsidTr="012019B9">
        <w:trPr>
          <w:cantSplit/>
          <w:trHeight w:val="20"/>
        </w:trPr>
        <w:tc>
          <w:tcPr>
            <w:tcW w:w="3601" w:type="dxa"/>
            <w:shd w:val="clear" w:color="auto" w:fill="FFFF99"/>
          </w:tcPr>
          <w:p w14:paraId="4630B73C" w14:textId="32CA7ADB" w:rsidR="00F51F8B" w:rsidRPr="004810E5" w:rsidRDefault="39DCBC1D" w:rsidP="00E11EC6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</w:rPr>
            </w:pPr>
            <w:r w:rsidRPr="4A3E8957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Wege Gottes mit Menschen in der Bibel </w:t>
            </w:r>
            <w:r w:rsidR="008157E9">
              <w:rPr>
                <w:rFonts w:asciiTheme="minorHAnsi" w:hAnsiTheme="minorHAnsi"/>
                <w:i/>
                <w:iCs/>
                <w:sz w:val="22"/>
                <w:szCs w:val="22"/>
              </w:rPr>
              <w:t>entdecken</w:t>
            </w:r>
          </w:p>
        </w:tc>
        <w:tc>
          <w:tcPr>
            <w:tcW w:w="3601" w:type="dxa"/>
          </w:tcPr>
          <w:p w14:paraId="55F254F5" w14:textId="77777777" w:rsidR="00F51F8B" w:rsidRPr="004810E5" w:rsidRDefault="00F51F8B" w:rsidP="00E11EC6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756CB7">
              <w:rPr>
                <w:rFonts w:asciiTheme="minorHAnsi" w:hAnsiTheme="minorHAnsi"/>
                <w:b/>
                <w:sz w:val="22"/>
                <w:szCs w:val="22"/>
              </w:rPr>
              <w:t>Menschliche Grunderfahrungen im eigenen Leben und in der Bibel</w:t>
            </w:r>
          </w:p>
        </w:tc>
        <w:tc>
          <w:tcPr>
            <w:tcW w:w="3601" w:type="dxa"/>
            <w:shd w:val="clear" w:color="auto" w:fill="CCC0D9" w:themeFill="accent4" w:themeFillTint="66"/>
          </w:tcPr>
          <w:p w14:paraId="4CB224E1" w14:textId="3F79C330" w:rsidR="00F51F8B" w:rsidRPr="004810E5" w:rsidRDefault="4A3E8957" w:rsidP="00E11EC6">
            <w:pPr>
              <w:spacing w:before="60" w:after="6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4A3E8957">
              <w:rPr>
                <w:rFonts w:asciiTheme="minorHAnsi" w:hAnsiTheme="minorHAnsi"/>
                <w:i/>
                <w:iCs/>
                <w:sz w:val="22"/>
                <w:szCs w:val="22"/>
              </w:rPr>
              <w:t>innerbiblische Erzählzusammenhänge</w:t>
            </w:r>
            <w:r w:rsidR="008157E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verstehen</w:t>
            </w:r>
          </w:p>
        </w:tc>
      </w:tr>
      <w:tr w:rsidR="005F5A4D" w14:paraId="0E7D7ABA" w14:textId="77777777" w:rsidTr="012019B9">
        <w:trPr>
          <w:cantSplit/>
          <w:trHeight w:val="20"/>
        </w:trPr>
        <w:tc>
          <w:tcPr>
            <w:tcW w:w="10803" w:type="dxa"/>
            <w:gridSpan w:val="3"/>
            <w:shd w:val="clear" w:color="auto" w:fill="FFFFFF" w:themeFill="background1"/>
          </w:tcPr>
          <w:p w14:paraId="7CE34CED" w14:textId="04BA1C78" w:rsidR="005F5A4D" w:rsidRPr="00CC528D" w:rsidRDefault="005F5A4D" w:rsidP="0012762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C528D">
              <w:rPr>
                <w:rFonts w:asciiTheme="minorHAnsi" w:hAnsiTheme="minorHAnsi"/>
                <w:b/>
                <w:bCs/>
              </w:rPr>
              <w:lastRenderedPageBreak/>
              <w:t>Prozessbezogene Kompetenzen</w:t>
            </w:r>
            <w:r w:rsidR="00F34744" w:rsidRPr="00CC528D">
              <w:rPr>
                <w:rFonts w:asciiTheme="minorHAnsi" w:hAnsiTheme="minorHAnsi"/>
                <w:b/>
                <w:bCs/>
              </w:rPr>
              <w:t xml:space="preserve"> (</w:t>
            </w:r>
            <w:proofErr w:type="spellStart"/>
            <w:r w:rsidR="00F34744" w:rsidRPr="00CC528D">
              <w:rPr>
                <w:rFonts w:asciiTheme="minorHAnsi" w:hAnsiTheme="minorHAnsi"/>
                <w:b/>
                <w:bCs/>
              </w:rPr>
              <w:t>pbk</w:t>
            </w:r>
            <w:proofErr w:type="spellEnd"/>
            <w:r w:rsidR="00F34744" w:rsidRPr="00CC528D">
              <w:rPr>
                <w:rFonts w:asciiTheme="minorHAnsi" w:hAnsiTheme="minorHAnsi"/>
                <w:b/>
                <w:bCs/>
              </w:rPr>
              <w:t>)</w:t>
            </w:r>
          </w:p>
          <w:p w14:paraId="7D7363EA" w14:textId="24C6E246" w:rsidR="005F5A4D" w:rsidRPr="00CC528D" w:rsidRDefault="005F5A4D" w:rsidP="0012762F">
            <w:pPr>
              <w:jc w:val="center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</w:rPr>
              <w:t>Die Schülerinnen und Schüler können</w:t>
            </w:r>
          </w:p>
          <w:p w14:paraId="29EC1AF0" w14:textId="7FCEE39D" w:rsidR="005F5A4D" w:rsidRPr="00CC528D" w:rsidRDefault="005F5A4D" w:rsidP="012019B9">
            <w:pPr>
              <w:shd w:val="clear" w:color="auto" w:fill="E5DFEC" w:themeFill="accent4" w:themeFillTint="33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2.1.1</w:t>
            </w:r>
            <w:r w:rsidRPr="00CC528D">
              <w:rPr>
                <w:rFonts w:asciiTheme="minorHAnsi" w:hAnsiTheme="minorHAnsi"/>
              </w:rPr>
              <w:t xml:space="preserve"> Situationen erfassen, in denen letzte Fragen nach Grund, Sinn, Ziel und Verantwortung des Lebens aufbrechen</w:t>
            </w:r>
          </w:p>
          <w:p w14:paraId="3E93CBAE" w14:textId="5C636B59" w:rsidR="005F5A4D" w:rsidRPr="00CC528D" w:rsidRDefault="005F5A4D" w:rsidP="012019B9">
            <w:pPr>
              <w:shd w:val="clear" w:color="auto" w:fill="E5DFEC" w:themeFill="accent4" w:themeFillTint="33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2.2.1</w:t>
            </w:r>
            <w:r w:rsidRPr="00CC528D">
              <w:rPr>
                <w:rFonts w:asciiTheme="minorHAnsi" w:hAnsiTheme="minorHAnsi"/>
              </w:rPr>
              <w:t xml:space="preserve"> religiöse Ausdrucksformen analysieren und sie als Ausdruck existenzieller Erfahrungen verstehen.</w:t>
            </w:r>
          </w:p>
          <w:p w14:paraId="74F96CFE" w14:textId="6D1A0A26" w:rsidR="005F5A4D" w:rsidRPr="00CC528D" w:rsidRDefault="005F5A4D" w:rsidP="012019B9">
            <w:pPr>
              <w:shd w:val="clear" w:color="auto" w:fill="E5DFEC" w:themeFill="accent4" w:themeFillTint="33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2.2.2</w:t>
            </w:r>
            <w:r w:rsidRPr="00CC528D">
              <w:rPr>
                <w:rFonts w:asciiTheme="minorHAnsi" w:hAnsiTheme="minorHAnsi"/>
              </w:rPr>
              <w:t xml:space="preserve"> religiöse Motive und Elemente in medialen Ausdrucksformen deuten.  </w:t>
            </w:r>
          </w:p>
          <w:p w14:paraId="20E5BE59" w14:textId="0DE43BD3" w:rsidR="005F5A4D" w:rsidRPr="00CC528D" w:rsidRDefault="005F5A4D" w:rsidP="012019B9">
            <w:pPr>
              <w:shd w:val="clear" w:color="auto" w:fill="E5DFEC" w:themeFill="accent4" w:themeFillTint="33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2.2.3</w:t>
            </w:r>
            <w:r w:rsidRPr="00CC528D">
              <w:rPr>
                <w:rFonts w:asciiTheme="minorHAnsi" w:hAnsiTheme="minorHAnsi"/>
              </w:rPr>
              <w:t xml:space="preserve"> Texte, insbesondere biblische, sachgemäß und methodisch reflektiert auslegen</w:t>
            </w:r>
          </w:p>
          <w:p w14:paraId="04E166E7" w14:textId="7C6371C9" w:rsidR="005F5A4D" w:rsidRPr="00CC528D" w:rsidRDefault="005F5A4D" w:rsidP="012019B9">
            <w:pPr>
              <w:shd w:val="clear" w:color="auto" w:fill="E5DFEC" w:themeFill="accent4" w:themeFillTint="33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2.2.4</w:t>
            </w:r>
            <w:r w:rsidRPr="00CC528D">
              <w:rPr>
                <w:rFonts w:asciiTheme="minorHAnsi" w:hAnsiTheme="minorHAnsi"/>
              </w:rPr>
              <w:t xml:space="preserve"> den Geltungsanspruch biblischer Texte erläutern und sie in Beziehung zum eigenen Leben setzen</w:t>
            </w:r>
          </w:p>
          <w:p w14:paraId="283F9D40" w14:textId="45E688C3" w:rsidR="00F0784D" w:rsidRPr="00CC528D" w:rsidRDefault="005F5A4D" w:rsidP="012019B9">
            <w:pPr>
              <w:shd w:val="clear" w:color="auto" w:fill="E5DFEC" w:themeFill="accent4" w:themeFillTint="33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2.5.4</w:t>
            </w:r>
            <w:r w:rsidRPr="00CC528D">
              <w:rPr>
                <w:rFonts w:asciiTheme="minorHAnsi" w:hAnsiTheme="minorHAnsi"/>
              </w:rPr>
              <w:t xml:space="preserve"> typische Sprachformen der Bibel transformieren</w:t>
            </w:r>
          </w:p>
          <w:p w14:paraId="4E124101" w14:textId="4BE834C3" w:rsidR="00F0784D" w:rsidRPr="00CC528D" w:rsidRDefault="00F0784D" w:rsidP="012019B9">
            <w:pPr>
              <w:shd w:val="clear" w:color="auto" w:fill="FFFF00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2.1.1</w:t>
            </w:r>
            <w:r w:rsidRPr="00CC528D">
              <w:rPr>
                <w:rFonts w:asciiTheme="minorHAnsi" w:hAnsiTheme="minorHAnsi"/>
              </w:rPr>
              <w:t xml:space="preserve"> die existenzielle Dimension von Situationen und Erfahrungen beschreiben</w:t>
            </w:r>
          </w:p>
          <w:p w14:paraId="223F4424" w14:textId="0AE1AD9F" w:rsidR="00F0784D" w:rsidRPr="00CC528D" w:rsidRDefault="00F0784D" w:rsidP="012019B9">
            <w:pPr>
              <w:shd w:val="clear" w:color="auto" w:fill="FFFF00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2.1.2</w:t>
            </w:r>
            <w:r w:rsidRPr="00CC528D">
              <w:rPr>
                <w:rFonts w:asciiTheme="minorHAnsi" w:hAnsiTheme="minorHAnsi"/>
              </w:rPr>
              <w:t xml:space="preserve"> Situationen erfassen, in denen Fragen nach Grund, Sinn, Ziel und Verantwortung des Lebens aufbrechen</w:t>
            </w:r>
          </w:p>
          <w:p w14:paraId="21E36E10" w14:textId="68106ADB" w:rsidR="00F0784D" w:rsidRPr="00CC528D" w:rsidRDefault="00F0784D" w:rsidP="012019B9">
            <w:pPr>
              <w:shd w:val="clear" w:color="auto" w:fill="FFFF00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2.3.1</w:t>
            </w:r>
            <w:r w:rsidRPr="00CC528D">
              <w:rPr>
                <w:rFonts w:asciiTheme="minorHAnsi" w:hAnsiTheme="minorHAnsi"/>
              </w:rPr>
              <w:t xml:space="preserve"> die Relevanz von Glaubenszeugnissen und Grundaussagen des christlichen Glaubens für das Leben des Einzelnen und für die Gesellschaft prüfen</w:t>
            </w:r>
          </w:p>
          <w:p w14:paraId="545ED36F" w14:textId="7A54672A" w:rsidR="00F0784D" w:rsidRPr="00CC528D" w:rsidRDefault="00F0784D" w:rsidP="012019B9">
            <w:pPr>
              <w:shd w:val="clear" w:color="auto" w:fill="FFFF00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2.2.5</w:t>
            </w:r>
            <w:r w:rsidRPr="00CC528D">
              <w:rPr>
                <w:rFonts w:asciiTheme="minorHAnsi" w:hAnsiTheme="minorHAnsi"/>
              </w:rPr>
              <w:t xml:space="preserve"> religiöse Ausdrucksformen analysieren und als Ausdruck existenzieller Erfahrungen deuten</w:t>
            </w:r>
          </w:p>
          <w:p w14:paraId="7D53D14D" w14:textId="30D4DDD6" w:rsidR="00F0784D" w:rsidRPr="00CC528D" w:rsidRDefault="00F0784D" w:rsidP="012019B9">
            <w:pPr>
              <w:shd w:val="clear" w:color="auto" w:fill="FFFF00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2.4.3</w:t>
            </w:r>
            <w:r w:rsidRPr="00CC528D">
              <w:rPr>
                <w:rFonts w:asciiTheme="minorHAnsi" w:hAnsiTheme="minorHAnsi"/>
              </w:rPr>
              <w:t xml:space="preserve"> erworbenes Wissen zu religiösen und ethischen Fragen verständlich erklären</w:t>
            </w:r>
          </w:p>
          <w:p w14:paraId="78B9E46F" w14:textId="7D10294D" w:rsidR="00F0784D" w:rsidRPr="00CC528D" w:rsidRDefault="00F0784D" w:rsidP="012019B9">
            <w:pPr>
              <w:shd w:val="clear" w:color="auto" w:fill="FFFF00"/>
              <w:rPr>
                <w:rFonts w:asciiTheme="minorHAnsi" w:hAnsiTheme="minorHAnsi"/>
              </w:rPr>
            </w:pPr>
            <w:r w:rsidRPr="00CC528D">
              <w:rPr>
                <w:rFonts w:asciiTheme="minorHAnsi" w:hAnsiTheme="minorHAnsi"/>
                <w:b/>
                <w:bCs/>
              </w:rPr>
              <w:t>2.5.3</w:t>
            </w:r>
            <w:r w:rsidRPr="00CC528D">
              <w:rPr>
                <w:rFonts w:asciiTheme="minorHAnsi" w:hAnsiTheme="minorHAnsi"/>
              </w:rPr>
              <w:t xml:space="preserve"> Aspekten des christlichen Glaubens kreativ Ausdruck verleihen</w:t>
            </w:r>
          </w:p>
        </w:tc>
      </w:tr>
    </w:tbl>
    <w:p w14:paraId="7B0EE711" w14:textId="77777777" w:rsidR="000D63F3" w:rsidRDefault="000D63F3" w:rsidP="000D63F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0377" w:type="dxa"/>
        <w:tblInd w:w="-176" w:type="dxa"/>
        <w:tblLook w:val="04A0" w:firstRow="1" w:lastRow="0" w:firstColumn="1" w:lastColumn="0" w:noHBand="0" w:noVBand="1"/>
      </w:tblPr>
      <w:tblGrid>
        <w:gridCol w:w="3857"/>
        <w:gridCol w:w="2835"/>
        <w:gridCol w:w="3685"/>
      </w:tblGrid>
      <w:tr w:rsidR="00F51F8B" w14:paraId="358E4428" w14:textId="77777777" w:rsidTr="00911254">
        <w:tc>
          <w:tcPr>
            <w:tcW w:w="10377" w:type="dxa"/>
            <w:gridSpan w:val="3"/>
            <w:shd w:val="clear" w:color="auto" w:fill="CCC0D9" w:themeFill="accent4" w:themeFillTint="66"/>
          </w:tcPr>
          <w:p w14:paraId="05C36F37" w14:textId="3127E1CE" w:rsidR="00F51F8B" w:rsidRPr="001866EF" w:rsidRDefault="00F51F8B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16"/>
              </w:rPr>
              <w:t>UE 2</w:t>
            </w:r>
            <w:r w:rsidRPr="00EC6363">
              <w:rPr>
                <w:rFonts w:asciiTheme="minorHAnsi" w:hAnsiTheme="minorHAnsi" w:cstheme="minorHAnsi"/>
                <w:b/>
                <w:sz w:val="24"/>
                <w:szCs w:val="16"/>
              </w:rPr>
              <w:t xml:space="preserve"> </w:t>
            </w:r>
            <w:r w:rsidR="00583A31">
              <w:rPr>
                <w:rFonts w:asciiTheme="minorHAnsi" w:hAnsiTheme="minorHAnsi" w:cstheme="minorHAnsi"/>
                <w:b/>
                <w:sz w:val="24"/>
                <w:szCs w:val="16"/>
              </w:rPr>
              <w:t>Wie gelingt das Zusammenleben</w:t>
            </w:r>
            <w:r>
              <w:rPr>
                <w:rFonts w:asciiTheme="minorHAnsi" w:hAnsiTheme="minorHAnsi" w:cstheme="minorHAnsi"/>
                <w:b/>
                <w:sz w:val="24"/>
                <w:szCs w:val="16"/>
              </w:rPr>
              <w:t>?</w:t>
            </w:r>
          </w:p>
        </w:tc>
      </w:tr>
      <w:tr w:rsidR="00ED1F1F" w14:paraId="49B9CEEF" w14:textId="77777777" w:rsidTr="00911254">
        <w:tc>
          <w:tcPr>
            <w:tcW w:w="10377" w:type="dxa"/>
            <w:gridSpan w:val="3"/>
            <w:shd w:val="clear" w:color="auto" w:fill="CCC0D9" w:themeFill="accent4" w:themeFillTint="66"/>
          </w:tcPr>
          <w:p w14:paraId="78448E4C" w14:textId="77777777" w:rsidR="00ED1F1F" w:rsidRDefault="00ED1F1F" w:rsidP="00ED1F1F">
            <w:pPr>
              <w:pStyle w:val="bcTab"/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D759C7">
              <w:rPr>
                <w:rFonts w:ascii="Calibri" w:eastAsiaTheme="majorEastAsia" w:hAnsi="Calibri" w:cs="Calibri"/>
                <w:sz w:val="20"/>
                <w:szCs w:val="20"/>
              </w:rPr>
              <w:t>Impulsfragen für das Gespräch im Vorbereitungsteam:</w:t>
            </w:r>
          </w:p>
          <w:p w14:paraId="17F815A6" w14:textId="7115164A" w:rsidR="00750782" w:rsidRPr="003A2E72" w:rsidRDefault="003A2E72" w:rsidP="00750782">
            <w:pPr>
              <w:pStyle w:val="bcTab"/>
              <w:numPr>
                <w:ilvl w:val="0"/>
                <w:numId w:val="11"/>
              </w:numPr>
              <w:jc w:val="left"/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</w:pPr>
            <w:r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Be</w:t>
            </w:r>
            <w:r w:rsidR="00E55AAA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 xml:space="preserve">schreiben Sie die </w:t>
            </w:r>
            <w:r w:rsidRPr="003A2E7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Regeln</w:t>
            </w:r>
            <w:r w:rsidR="00E55AAA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 xml:space="preserve">, die </w:t>
            </w:r>
            <w:r w:rsidRPr="003A2E7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Sie für das Zusammenleben für unabdingbar</w:t>
            </w:r>
            <w:r w:rsidR="00E55AAA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 xml:space="preserve"> halten</w:t>
            </w:r>
            <w:r w:rsidRPr="003A2E7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?</w:t>
            </w:r>
          </w:p>
          <w:p w14:paraId="17A09EAA" w14:textId="3F224500" w:rsidR="00190D34" w:rsidRPr="00750782" w:rsidRDefault="00126B09" w:rsidP="00190D34">
            <w:pPr>
              <w:pStyle w:val="bcTab"/>
              <w:numPr>
                <w:ilvl w:val="0"/>
                <w:numId w:val="10"/>
              </w:numPr>
              <w:jc w:val="left"/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</w:pPr>
            <w:r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Nennen Sie Ihnen wichtige Aspekte des christlichen Menschenbildes.</w:t>
            </w:r>
          </w:p>
          <w:p w14:paraId="04674ABD" w14:textId="165A5EDF" w:rsidR="0090058F" w:rsidRPr="00D759C7" w:rsidRDefault="0090058F" w:rsidP="00190D34">
            <w:pPr>
              <w:pStyle w:val="bcTab"/>
              <w:numPr>
                <w:ilvl w:val="0"/>
                <w:numId w:val="10"/>
              </w:numPr>
              <w:jc w:val="left"/>
              <w:rPr>
                <w:rFonts w:ascii="Calibri" w:eastAsiaTheme="majorEastAsia" w:hAnsi="Calibri" w:cs="Calibri"/>
                <w:sz w:val="20"/>
                <w:szCs w:val="20"/>
              </w:rPr>
            </w:pPr>
            <w:r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W</w:t>
            </w:r>
            <w:r w:rsidR="00750782"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e</w:t>
            </w:r>
            <w:r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l</w:t>
            </w:r>
            <w:r w:rsidR="00750782"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c</w:t>
            </w:r>
            <w:r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h</w:t>
            </w:r>
            <w:r w:rsidR="00750782"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e</w:t>
            </w:r>
            <w:r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 xml:space="preserve"> Be</w:t>
            </w:r>
            <w:r w:rsidR="00750782"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d</w:t>
            </w:r>
            <w:r w:rsidRPr="00750782">
              <w:rPr>
                <w:rFonts w:ascii="Calibri" w:eastAsiaTheme="majorEastAsia" w:hAnsi="Calibri" w:cs="Calibri"/>
                <w:b w:val="0"/>
                <w:bCs/>
                <w:sz w:val="20"/>
                <w:szCs w:val="20"/>
              </w:rPr>
              <w:t>eutung könnte das christliche Menschenbild für das Zusammenleben in der Schule haben?</w:t>
            </w:r>
          </w:p>
          <w:p w14:paraId="25E1279F" w14:textId="77777777" w:rsidR="00ED1F1F" w:rsidRDefault="00ED1F1F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</w:tr>
      <w:tr w:rsidR="00757A95" w14:paraId="5ECCC70D" w14:textId="77777777" w:rsidTr="00553E6F">
        <w:tc>
          <w:tcPr>
            <w:tcW w:w="3857" w:type="dxa"/>
            <w:shd w:val="clear" w:color="auto" w:fill="CCC0D9" w:themeFill="accent4" w:themeFillTint="66"/>
          </w:tcPr>
          <w:p w14:paraId="0E44062E" w14:textId="77777777" w:rsidR="00757A95" w:rsidRPr="004810E5" w:rsidRDefault="00757A95" w:rsidP="00F51F8B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2835" w:type="dxa"/>
          </w:tcPr>
          <w:p w14:paraId="62ADB913" w14:textId="77777777" w:rsidR="00757A95" w:rsidRPr="000A6276" w:rsidRDefault="00757A95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6276">
              <w:rPr>
                <w:rFonts w:asciiTheme="minorHAnsi" w:hAnsiTheme="minorHAnsi" w:cstheme="minorHAnsi"/>
                <w:b/>
                <w:bCs/>
              </w:rPr>
              <w:t>Umsetzung im Unterricht</w:t>
            </w:r>
          </w:p>
        </w:tc>
        <w:tc>
          <w:tcPr>
            <w:tcW w:w="3685" w:type="dxa"/>
            <w:shd w:val="clear" w:color="auto" w:fill="FFFF99"/>
          </w:tcPr>
          <w:p w14:paraId="074435B3" w14:textId="4B000442" w:rsidR="00757A95" w:rsidRPr="004810E5" w:rsidRDefault="00757A95" w:rsidP="00F51F8B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757A95" w14:paraId="736019B8" w14:textId="77777777" w:rsidTr="00553E6F">
        <w:trPr>
          <w:trHeight w:val="4379"/>
        </w:trPr>
        <w:tc>
          <w:tcPr>
            <w:tcW w:w="3857" w:type="dxa"/>
            <w:shd w:val="clear" w:color="auto" w:fill="CCC0D9" w:themeFill="accent4" w:themeFillTint="66"/>
          </w:tcPr>
          <w:p w14:paraId="3A9AC994" w14:textId="5C4736BC" w:rsidR="00757A95" w:rsidRPr="004810E5" w:rsidRDefault="00757A95" w:rsidP="00F51F8B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6B869FF6" w14:textId="77777777" w:rsidR="00757A95" w:rsidRPr="00F40BF7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40BF7">
              <w:rPr>
                <w:rFonts w:asciiTheme="minorHAnsi" w:hAnsiTheme="minorHAnsi" w:cstheme="minorHAnsi"/>
                <w:b/>
              </w:rPr>
              <w:t>3.</w:t>
            </w:r>
            <w:r>
              <w:rPr>
                <w:rFonts w:asciiTheme="minorHAnsi" w:hAnsiTheme="minorHAnsi" w:cstheme="minorHAnsi"/>
                <w:b/>
              </w:rPr>
              <w:t>1.2</w:t>
            </w:r>
            <w:r w:rsidRPr="00F40BF7">
              <w:rPr>
                <w:rFonts w:asciiTheme="minorHAnsi" w:hAnsiTheme="minorHAnsi" w:cstheme="minorHAnsi"/>
                <w:b/>
              </w:rPr>
              <w:t xml:space="preserve"> (1) </w:t>
            </w:r>
          </w:p>
          <w:p w14:paraId="4EBBFEFD" w14:textId="40933CC0" w:rsidR="00757A95" w:rsidRPr="00F40BF7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40BF7">
              <w:rPr>
                <w:rFonts w:asciiTheme="minorHAnsi" w:hAnsiTheme="minorHAnsi" w:cstheme="minorHAnsi"/>
              </w:rPr>
              <w:t>Beispiele für Gerechtigkeit und Ungerechti</w:t>
            </w:r>
            <w:r w:rsidRPr="00F40BF7">
              <w:rPr>
                <w:rFonts w:asciiTheme="minorHAnsi" w:hAnsiTheme="minorHAnsi" w:cstheme="minorHAnsi"/>
              </w:rPr>
              <w:t>g</w:t>
            </w:r>
            <w:r w:rsidRPr="00F40BF7">
              <w:rPr>
                <w:rFonts w:asciiTheme="minorHAnsi" w:hAnsiTheme="minorHAnsi" w:cstheme="minorHAnsi"/>
              </w:rPr>
              <w:t xml:space="preserve">keit in ihrem Lebensumfeld </w:t>
            </w:r>
            <w:r w:rsidR="00116F12" w:rsidRPr="00F40BF7">
              <w:rPr>
                <w:rFonts w:asciiTheme="minorHAnsi" w:hAnsiTheme="minorHAnsi" w:cstheme="minorHAnsi"/>
                <w:b/>
              </w:rPr>
              <w:t>G</w:t>
            </w:r>
            <w:r w:rsidR="00116F12" w:rsidRPr="00F40BF7"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beschreiben</w:t>
            </w:r>
            <w:r w:rsidR="00116F12">
              <w:rPr>
                <w:rFonts w:asciiTheme="minorHAnsi" w:hAnsiTheme="minorHAnsi" w:cstheme="minorHAnsi"/>
              </w:rPr>
              <w:t xml:space="preserve"> / </w:t>
            </w:r>
            <w:r w:rsidRPr="00F40BF7">
              <w:rPr>
                <w:rFonts w:asciiTheme="minorHAnsi" w:hAnsiTheme="minorHAnsi" w:cstheme="minorHAnsi"/>
                <w:b/>
              </w:rPr>
              <w:t>M</w:t>
            </w:r>
            <w:r w:rsidRPr="00F40BF7">
              <w:rPr>
                <w:rFonts w:asciiTheme="minorHAnsi" w:hAnsiTheme="minorHAnsi" w:cstheme="minorHAnsi"/>
              </w:rPr>
              <w:t xml:space="preserve"> untersuchen </w:t>
            </w:r>
            <w:r w:rsidR="00116F12">
              <w:rPr>
                <w:rFonts w:asciiTheme="minorHAnsi" w:hAnsiTheme="minorHAnsi" w:cstheme="minorHAnsi"/>
              </w:rPr>
              <w:t xml:space="preserve">/ </w:t>
            </w:r>
            <w:r w:rsidRPr="00F40BF7">
              <w:rPr>
                <w:rFonts w:asciiTheme="minorHAnsi" w:hAnsiTheme="minorHAnsi" w:cstheme="minorHAnsi"/>
                <w:b/>
              </w:rPr>
              <w:t xml:space="preserve">E </w:t>
            </w:r>
            <w:r w:rsidRPr="00F40BF7">
              <w:rPr>
                <w:rFonts w:asciiTheme="minorHAnsi" w:hAnsiTheme="minorHAnsi" w:cstheme="minorHAnsi"/>
              </w:rPr>
              <w:t xml:space="preserve">entfalten </w:t>
            </w:r>
          </w:p>
          <w:p w14:paraId="1D321298" w14:textId="77777777" w:rsidR="00757A95" w:rsidRPr="00F40BF7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40BF7">
              <w:rPr>
                <w:rFonts w:asciiTheme="minorHAnsi" w:hAnsiTheme="minorHAnsi" w:cstheme="minorHAnsi"/>
                <w:b/>
              </w:rPr>
              <w:t>3.1.2 (2)</w:t>
            </w:r>
          </w:p>
          <w:p w14:paraId="25000D2A" w14:textId="0B887915" w:rsidR="00757A95" w:rsidRPr="00F40BF7" w:rsidRDefault="00AA7BCC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1375FE">
              <w:rPr>
                <w:rFonts w:asciiTheme="minorHAnsi" w:hAnsiTheme="minorHAnsi" w:cstheme="minorHAnsi"/>
                <w:b/>
                <w:bCs/>
              </w:rPr>
              <w:t>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57A95" w:rsidRPr="00F40BF7">
              <w:rPr>
                <w:rFonts w:asciiTheme="minorHAnsi" w:hAnsiTheme="minorHAnsi" w:cstheme="minorHAnsi"/>
              </w:rPr>
              <w:t>die Bedeutung biblischer Weisungen (zum Beispiel Dekalog, Goldene Regel, Doppelg</w:t>
            </w:r>
            <w:r w:rsidR="00757A95" w:rsidRPr="00F40BF7">
              <w:rPr>
                <w:rFonts w:asciiTheme="minorHAnsi" w:hAnsiTheme="minorHAnsi" w:cstheme="minorHAnsi"/>
              </w:rPr>
              <w:t>e</w:t>
            </w:r>
            <w:r w:rsidR="00757A95" w:rsidRPr="00F40BF7">
              <w:rPr>
                <w:rFonts w:asciiTheme="minorHAnsi" w:hAnsiTheme="minorHAnsi" w:cstheme="minorHAnsi"/>
              </w:rPr>
              <w:t>bot der Liebe) in ihrem biblischen Kontext</w:t>
            </w:r>
            <w:r w:rsidR="00116F12" w:rsidRPr="00F40BF7">
              <w:rPr>
                <w:rFonts w:asciiTheme="minorHAnsi" w:hAnsiTheme="minorHAnsi" w:cstheme="minorHAnsi"/>
              </w:rPr>
              <w:t xml:space="preserve"> </w:t>
            </w:r>
            <w:r w:rsidR="00757A95" w:rsidRPr="00F40BF7">
              <w:rPr>
                <w:rFonts w:asciiTheme="minorHAnsi" w:hAnsiTheme="minorHAnsi" w:cstheme="minorHAnsi"/>
              </w:rPr>
              <w:t>darstellen</w:t>
            </w:r>
          </w:p>
          <w:p w14:paraId="0E05C3BA" w14:textId="77777777" w:rsidR="00757A95" w:rsidRPr="00F40BF7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557F27">
              <w:rPr>
                <w:rFonts w:asciiTheme="minorHAnsi" w:hAnsiTheme="minorHAnsi" w:cstheme="minorHAnsi"/>
                <w:b/>
              </w:rPr>
              <w:t>M</w:t>
            </w:r>
            <w:r w:rsidRPr="00F40BF7">
              <w:rPr>
                <w:rFonts w:asciiTheme="minorHAnsi" w:hAnsiTheme="minorHAnsi" w:cstheme="minorHAnsi"/>
              </w:rPr>
              <w:t xml:space="preserve"> die Bedeutung biblischer Weisungen (zum Beispiel Dekalog, Goldene Regel, Doppelg</w:t>
            </w:r>
            <w:r w:rsidRPr="00F40BF7">
              <w:rPr>
                <w:rFonts w:asciiTheme="minorHAnsi" w:hAnsiTheme="minorHAnsi" w:cstheme="minorHAnsi"/>
              </w:rPr>
              <w:t>e</w:t>
            </w:r>
            <w:r w:rsidRPr="00F40BF7">
              <w:rPr>
                <w:rFonts w:asciiTheme="minorHAnsi" w:hAnsiTheme="minorHAnsi" w:cstheme="minorHAnsi"/>
              </w:rPr>
              <w:t>bot der Liebe) für gerechtes Handeln erlä</w:t>
            </w:r>
            <w:r w:rsidRPr="00F40BF7">
              <w:rPr>
                <w:rFonts w:asciiTheme="minorHAnsi" w:hAnsiTheme="minorHAnsi" w:cstheme="minorHAnsi"/>
              </w:rPr>
              <w:t>u</w:t>
            </w:r>
            <w:r w:rsidRPr="00F40BF7">
              <w:rPr>
                <w:rFonts w:asciiTheme="minorHAnsi" w:hAnsiTheme="minorHAnsi" w:cstheme="minorHAnsi"/>
              </w:rPr>
              <w:t>tern</w:t>
            </w:r>
          </w:p>
          <w:p w14:paraId="0E326448" w14:textId="77777777" w:rsidR="00757A95" w:rsidRPr="00F40BF7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557F27">
              <w:rPr>
                <w:rFonts w:asciiTheme="minorHAnsi" w:hAnsiTheme="minorHAnsi" w:cstheme="minorHAnsi"/>
                <w:b/>
              </w:rPr>
              <w:t>E</w:t>
            </w:r>
            <w:r w:rsidRPr="00F40BF7">
              <w:rPr>
                <w:rFonts w:asciiTheme="minorHAnsi" w:hAnsiTheme="minorHAnsi" w:cstheme="minorHAnsi"/>
              </w:rPr>
              <w:t xml:space="preserve"> die Bedeutung biblischer Weisungen (zum Beispiel Dekalog, Goldene Regel, Doppelg</w:t>
            </w:r>
            <w:r w:rsidRPr="00F40BF7">
              <w:rPr>
                <w:rFonts w:asciiTheme="minorHAnsi" w:hAnsiTheme="minorHAnsi" w:cstheme="minorHAnsi"/>
              </w:rPr>
              <w:t>e</w:t>
            </w:r>
            <w:r w:rsidRPr="00F40BF7">
              <w:rPr>
                <w:rFonts w:asciiTheme="minorHAnsi" w:hAnsiTheme="minorHAnsi" w:cstheme="minorHAnsi"/>
              </w:rPr>
              <w:t>bot der Liebe) für menschliches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Zusamme</w:t>
            </w:r>
            <w:r w:rsidRPr="00F40BF7">
              <w:rPr>
                <w:rFonts w:asciiTheme="minorHAnsi" w:hAnsiTheme="minorHAnsi" w:cstheme="minorHAnsi"/>
              </w:rPr>
              <w:t>n</w:t>
            </w:r>
            <w:r w:rsidRPr="00F40BF7">
              <w:rPr>
                <w:rFonts w:asciiTheme="minorHAnsi" w:hAnsiTheme="minorHAnsi" w:cstheme="minorHAnsi"/>
              </w:rPr>
              <w:t xml:space="preserve">leben entfalten </w:t>
            </w:r>
          </w:p>
          <w:p w14:paraId="6946EF14" w14:textId="748EFF38" w:rsidR="00757A95" w:rsidRPr="004810E5" w:rsidRDefault="00757A95" w:rsidP="004218D8">
            <w:pPr>
              <w:pStyle w:val="BPStandard"/>
              <w:tabs>
                <w:tab w:val="left" w:pos="1206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614ED277" w14:textId="00DB2369" w:rsidR="00757A95" w:rsidRPr="00362CE7" w:rsidRDefault="00757A95" w:rsidP="23614D21">
            <w:pPr>
              <w:spacing w:before="60" w:after="60" w:line="259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3685" w:type="dxa"/>
            <w:shd w:val="clear" w:color="auto" w:fill="FFFF99"/>
          </w:tcPr>
          <w:p w14:paraId="7D33FC62" w14:textId="77777777" w:rsidR="00757A95" w:rsidRPr="004810E5" w:rsidRDefault="00757A95" w:rsidP="00F51F8B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41B82F1A" w14:textId="77777777" w:rsidR="00757A95" w:rsidRPr="00E44804" w:rsidRDefault="00757A95" w:rsidP="00857B7F">
            <w:pPr>
              <w:pStyle w:val="BPStandard"/>
              <w:widowControl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44804">
              <w:rPr>
                <w:rFonts w:asciiTheme="minorHAnsi" w:hAnsiTheme="minorHAnsi" w:cstheme="minorHAnsi"/>
                <w:b/>
              </w:rPr>
              <w:t>3.1.1 (4)</w:t>
            </w:r>
          </w:p>
          <w:p w14:paraId="1230282F" w14:textId="0CB6474D" w:rsidR="00757A95" w:rsidRPr="00EF7950" w:rsidRDefault="00BF4BB5" w:rsidP="32288CC4">
            <w:pPr>
              <w:pStyle w:val="BPStandard"/>
              <w:widowControl w:val="0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G </w:t>
            </w:r>
            <w:r w:rsidR="00757A95" w:rsidRPr="32288CC4">
              <w:rPr>
                <w:rFonts w:asciiTheme="minorHAnsi" w:hAnsiTheme="minorHAnsi" w:cstheme="minorBidi"/>
              </w:rPr>
              <w:t xml:space="preserve">aufzeigen / </w:t>
            </w:r>
            <w:r w:rsidRPr="32288CC4">
              <w:rPr>
                <w:rFonts w:asciiTheme="minorHAnsi" w:hAnsiTheme="minorHAnsi" w:cstheme="minorBidi"/>
                <w:b/>
                <w:bCs/>
              </w:rPr>
              <w:t>M</w:t>
            </w:r>
            <w:r w:rsidRPr="32288CC4">
              <w:rPr>
                <w:rFonts w:asciiTheme="minorHAnsi" w:hAnsiTheme="minorHAnsi" w:cstheme="minorBidi"/>
              </w:rPr>
              <w:t xml:space="preserve"> </w:t>
            </w:r>
            <w:r w:rsidR="00757A95" w:rsidRPr="32288CC4">
              <w:rPr>
                <w:rFonts w:asciiTheme="minorHAnsi" w:hAnsiTheme="minorHAnsi" w:cstheme="minorBidi"/>
              </w:rPr>
              <w:t xml:space="preserve">beschreiben / </w:t>
            </w:r>
            <w:r w:rsidRPr="32288CC4">
              <w:rPr>
                <w:rFonts w:asciiTheme="minorHAnsi" w:hAnsiTheme="minorHAnsi" w:cstheme="minorBidi"/>
                <w:b/>
                <w:bCs/>
              </w:rPr>
              <w:t>E</w:t>
            </w:r>
            <w:r w:rsidRPr="32288CC4">
              <w:rPr>
                <w:rFonts w:asciiTheme="minorHAnsi" w:hAnsiTheme="minorHAnsi" w:cstheme="minorBidi"/>
              </w:rPr>
              <w:t xml:space="preserve"> </w:t>
            </w:r>
            <w:r w:rsidR="00757A95" w:rsidRPr="32288CC4">
              <w:rPr>
                <w:rFonts w:asciiTheme="minorHAnsi" w:hAnsiTheme="minorHAnsi" w:cstheme="minorBidi"/>
              </w:rPr>
              <w:t>entfalte</w:t>
            </w:r>
            <w:r>
              <w:rPr>
                <w:rFonts w:asciiTheme="minorHAnsi" w:hAnsiTheme="minorHAnsi" w:cstheme="minorBidi"/>
              </w:rPr>
              <w:t>n</w:t>
            </w:r>
            <w:r w:rsidR="00757A95" w:rsidRPr="32288CC4">
              <w:rPr>
                <w:rFonts w:asciiTheme="minorHAnsi" w:hAnsiTheme="minorHAnsi" w:cstheme="minorBidi"/>
              </w:rPr>
              <w:t>, was es bedeutet, dass der Mensch nach biblischer Auffassung ein Gemeinschaft</w:t>
            </w:r>
            <w:r w:rsidR="00757A95" w:rsidRPr="32288CC4">
              <w:rPr>
                <w:rFonts w:asciiTheme="minorHAnsi" w:hAnsiTheme="minorHAnsi" w:cstheme="minorBidi"/>
              </w:rPr>
              <w:t>s</w:t>
            </w:r>
            <w:r w:rsidR="00757A95" w:rsidRPr="32288CC4">
              <w:rPr>
                <w:rFonts w:asciiTheme="minorHAnsi" w:hAnsiTheme="minorHAnsi" w:cstheme="minorBidi"/>
              </w:rPr>
              <w:t xml:space="preserve">wesen ist </w:t>
            </w:r>
          </w:p>
          <w:p w14:paraId="5C825FCD" w14:textId="77777777" w:rsidR="00757A95" w:rsidRPr="00E44804" w:rsidRDefault="00757A95" w:rsidP="00857B7F">
            <w:pPr>
              <w:pStyle w:val="BPStandard"/>
              <w:widowControl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44804">
              <w:rPr>
                <w:rFonts w:asciiTheme="minorHAnsi" w:hAnsiTheme="minorHAnsi" w:cstheme="minorHAnsi"/>
                <w:b/>
              </w:rPr>
              <w:t xml:space="preserve">3.1.1 (5) </w:t>
            </w:r>
          </w:p>
          <w:p w14:paraId="10A21551" w14:textId="707C2FAD" w:rsidR="00757A95" w:rsidRPr="00F40BF7" w:rsidRDefault="00757A95" w:rsidP="32288CC4">
            <w:pPr>
              <w:pStyle w:val="BPStandard"/>
              <w:widowControl w:val="0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32288CC4">
              <w:rPr>
                <w:rFonts w:asciiTheme="minorHAnsi" w:hAnsiTheme="minorHAnsi" w:cstheme="minorBidi"/>
              </w:rPr>
              <w:t xml:space="preserve">Formen der Verständigung und eines gerechten Ausgleichs im eigenen Umfeld </w:t>
            </w:r>
            <w:r w:rsidR="005863FF" w:rsidRPr="32288CC4">
              <w:rPr>
                <w:rFonts w:asciiTheme="minorHAnsi" w:hAnsiTheme="minorHAnsi" w:cstheme="minorBidi"/>
                <w:b/>
                <w:bCs/>
              </w:rPr>
              <w:t>G</w:t>
            </w:r>
            <w:r w:rsidR="005863FF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aufzeigen / </w:t>
            </w:r>
            <w:r w:rsidR="005863FF" w:rsidRPr="32288CC4">
              <w:rPr>
                <w:rFonts w:asciiTheme="minorHAnsi" w:hAnsiTheme="minorHAnsi" w:cstheme="minorBidi"/>
                <w:b/>
                <w:bCs/>
              </w:rPr>
              <w:t>M</w:t>
            </w:r>
            <w:r w:rsidR="005863FF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entfalten / </w:t>
            </w:r>
            <w:r w:rsidR="005863FF" w:rsidRPr="32288CC4">
              <w:rPr>
                <w:rFonts w:asciiTheme="minorHAnsi" w:hAnsiTheme="minorHAnsi" w:cstheme="minorBidi"/>
                <w:b/>
                <w:bCs/>
              </w:rPr>
              <w:t>E</w:t>
            </w:r>
            <w:r w:rsidR="005863FF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>begründet entwerfen (zum Beispiel Klassenrat, Streitschlichtung)</w:t>
            </w:r>
          </w:p>
          <w:p w14:paraId="35186FBC" w14:textId="77777777" w:rsidR="00757A95" w:rsidRPr="00E44804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44804">
              <w:rPr>
                <w:rFonts w:asciiTheme="minorHAnsi" w:hAnsiTheme="minorHAnsi" w:cstheme="minorHAnsi"/>
                <w:b/>
              </w:rPr>
              <w:t>3.1.1 (6)</w:t>
            </w:r>
          </w:p>
          <w:p w14:paraId="058358B1" w14:textId="62D8A38A" w:rsidR="00757A95" w:rsidRPr="00F40BF7" w:rsidRDefault="00757A95" w:rsidP="32288CC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32288CC4">
              <w:rPr>
                <w:rFonts w:asciiTheme="minorHAnsi" w:hAnsiTheme="minorHAnsi" w:cstheme="minorBidi"/>
                <w:b/>
                <w:bCs/>
              </w:rPr>
              <w:t>G</w:t>
            </w:r>
            <w:r w:rsidR="00EF7950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beschreiben / </w:t>
            </w:r>
            <w:r w:rsidR="00EF7950" w:rsidRPr="00EF7950">
              <w:rPr>
                <w:rFonts w:asciiTheme="minorHAnsi" w:hAnsiTheme="minorHAnsi" w:cstheme="minorBidi"/>
                <w:b/>
                <w:bCs/>
              </w:rPr>
              <w:t xml:space="preserve">M </w:t>
            </w:r>
            <w:r w:rsidRPr="32288CC4">
              <w:rPr>
                <w:rFonts w:asciiTheme="minorHAnsi" w:hAnsiTheme="minorHAnsi" w:cstheme="minorBidi"/>
              </w:rPr>
              <w:t xml:space="preserve">erklären / </w:t>
            </w:r>
            <w:r w:rsidR="00EF7950" w:rsidRPr="00EF7950">
              <w:rPr>
                <w:rFonts w:asciiTheme="minorHAnsi" w:hAnsiTheme="minorHAnsi" w:cstheme="minorBidi"/>
                <w:b/>
                <w:bCs/>
              </w:rPr>
              <w:t>E</w:t>
            </w:r>
            <w:r w:rsidR="00EF7950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>sich damit auseinandersetzen, wie sich das Verhalten im Schulleben verändern kann, wenn die christliche Sicht vom Menschen als G</w:t>
            </w:r>
            <w:r w:rsidRPr="32288CC4">
              <w:rPr>
                <w:rFonts w:asciiTheme="minorHAnsi" w:hAnsiTheme="minorHAnsi" w:cstheme="minorBidi"/>
              </w:rPr>
              <w:t>e</w:t>
            </w:r>
            <w:r w:rsidRPr="32288CC4">
              <w:rPr>
                <w:rFonts w:asciiTheme="minorHAnsi" w:hAnsiTheme="minorHAnsi" w:cstheme="minorBidi"/>
              </w:rPr>
              <w:t>schöpf und Gemeinschaftswesen beachtet wird</w:t>
            </w:r>
          </w:p>
          <w:p w14:paraId="4F881D0F" w14:textId="77777777" w:rsidR="00757A95" w:rsidRPr="001D0B93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1D0B93">
              <w:rPr>
                <w:rFonts w:asciiTheme="minorHAnsi" w:hAnsiTheme="minorHAnsi" w:cstheme="minorHAnsi"/>
                <w:b/>
              </w:rPr>
              <w:t>3.1</w:t>
            </w:r>
            <w:r w:rsidRPr="001D0B93">
              <w:rPr>
                <w:rFonts w:asciiTheme="minorHAnsi" w:hAnsiTheme="minorHAnsi" w:cstheme="minorHAnsi"/>
                <w:b/>
                <w:shd w:val="clear" w:color="auto" w:fill="FFFF99"/>
              </w:rPr>
              <w:t>.</w:t>
            </w:r>
            <w:r w:rsidRPr="001D0B93">
              <w:rPr>
                <w:rFonts w:asciiTheme="minorHAnsi" w:hAnsiTheme="minorHAnsi" w:cstheme="minorHAnsi"/>
                <w:b/>
              </w:rPr>
              <w:t>2 (2)</w:t>
            </w:r>
          </w:p>
          <w:p w14:paraId="33CF9CF8" w14:textId="7980799B" w:rsidR="00757A95" w:rsidRPr="00F40BF7" w:rsidRDefault="00757A95" w:rsidP="32288CC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32288CC4">
              <w:rPr>
                <w:rFonts w:asciiTheme="minorHAnsi" w:hAnsiTheme="minorHAnsi" w:cstheme="minorBidi"/>
              </w:rPr>
              <w:t>an Beispielen aus Schule und Lebensu</w:t>
            </w:r>
            <w:r w:rsidRPr="32288CC4">
              <w:rPr>
                <w:rFonts w:asciiTheme="minorHAnsi" w:hAnsiTheme="minorHAnsi" w:cstheme="minorBidi"/>
              </w:rPr>
              <w:t>m</w:t>
            </w:r>
            <w:r w:rsidRPr="32288CC4">
              <w:rPr>
                <w:rFonts w:asciiTheme="minorHAnsi" w:hAnsiTheme="minorHAnsi" w:cstheme="minorBidi"/>
              </w:rPr>
              <w:t xml:space="preserve">feld </w:t>
            </w:r>
            <w:r w:rsidR="00C22BBA" w:rsidRPr="32288CC4">
              <w:rPr>
                <w:rFonts w:asciiTheme="minorHAnsi" w:hAnsiTheme="minorHAnsi" w:cstheme="minorBidi"/>
                <w:b/>
                <w:bCs/>
              </w:rPr>
              <w:t>G</w:t>
            </w:r>
            <w:r w:rsidR="00C22BBA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benennen / </w:t>
            </w:r>
            <w:r w:rsidR="00C22BBA" w:rsidRPr="32288CC4">
              <w:rPr>
                <w:rFonts w:asciiTheme="minorHAnsi" w:hAnsiTheme="minorHAnsi" w:cstheme="minorBidi"/>
                <w:b/>
                <w:bCs/>
              </w:rPr>
              <w:t>M</w:t>
            </w:r>
            <w:r w:rsidR="00C22BBA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aufzeigen / </w:t>
            </w:r>
            <w:r w:rsidR="00C22BBA" w:rsidRPr="32288CC4">
              <w:rPr>
                <w:rFonts w:asciiTheme="minorHAnsi" w:hAnsiTheme="minorHAnsi" w:cstheme="minorBidi"/>
                <w:b/>
                <w:bCs/>
              </w:rPr>
              <w:t>E</w:t>
            </w:r>
            <w:r w:rsidR="00C22BBA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>b</w:t>
            </w:r>
            <w:r w:rsidRPr="32288CC4">
              <w:rPr>
                <w:rFonts w:asciiTheme="minorHAnsi" w:hAnsiTheme="minorHAnsi" w:cstheme="minorBidi"/>
              </w:rPr>
              <w:t>e</w:t>
            </w:r>
            <w:r w:rsidRPr="32288CC4">
              <w:rPr>
                <w:rFonts w:asciiTheme="minorHAnsi" w:hAnsiTheme="minorHAnsi" w:cstheme="minorBidi"/>
              </w:rPr>
              <w:t>schreiben, unter welchen Bedingungen menschliches Zusammenleben gelingen oder zu Konflikten führen kann</w:t>
            </w:r>
          </w:p>
          <w:p w14:paraId="7EC7D7E9" w14:textId="77777777" w:rsidR="00757A95" w:rsidRPr="00542E22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542E22">
              <w:rPr>
                <w:rFonts w:asciiTheme="minorHAnsi" w:hAnsiTheme="minorHAnsi" w:cstheme="minorHAnsi"/>
                <w:b/>
              </w:rPr>
              <w:t>3.1</w:t>
            </w:r>
            <w:r w:rsidRPr="00542E22">
              <w:rPr>
                <w:rFonts w:asciiTheme="minorHAnsi" w:hAnsiTheme="minorHAnsi" w:cstheme="minorHAnsi"/>
                <w:b/>
                <w:shd w:val="clear" w:color="auto" w:fill="FFFF99"/>
              </w:rPr>
              <w:t>.</w:t>
            </w:r>
            <w:r w:rsidRPr="00542E22">
              <w:rPr>
                <w:rFonts w:asciiTheme="minorHAnsi" w:hAnsiTheme="minorHAnsi" w:cstheme="minorHAnsi"/>
                <w:b/>
              </w:rPr>
              <w:t>2 (4)</w:t>
            </w:r>
          </w:p>
          <w:p w14:paraId="6AA3A5B8" w14:textId="77777777" w:rsidR="00D81C4D" w:rsidRDefault="00757A95" w:rsidP="32288CC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32288CC4">
              <w:rPr>
                <w:rFonts w:asciiTheme="minorHAnsi" w:hAnsiTheme="minorHAnsi" w:cstheme="minorBidi"/>
                <w:b/>
                <w:bCs/>
              </w:rPr>
              <w:t>G</w:t>
            </w:r>
            <w:r w:rsidRPr="32288CC4">
              <w:rPr>
                <w:rFonts w:asciiTheme="minorHAnsi" w:hAnsiTheme="minorHAnsi" w:cstheme="minorBidi"/>
              </w:rPr>
              <w:t xml:space="preserve"> die Bedeutung der Goldenen Regel (Mt 7,12) auf den Umgang miteinander bezi</w:t>
            </w:r>
            <w:r w:rsidRPr="32288CC4">
              <w:rPr>
                <w:rFonts w:asciiTheme="minorHAnsi" w:hAnsiTheme="minorHAnsi" w:cstheme="minorBidi"/>
              </w:rPr>
              <w:t>e</w:t>
            </w:r>
            <w:r w:rsidRPr="32288CC4">
              <w:rPr>
                <w:rFonts w:asciiTheme="minorHAnsi" w:hAnsiTheme="minorHAnsi" w:cstheme="minorBidi"/>
              </w:rPr>
              <w:t>hen</w:t>
            </w:r>
          </w:p>
          <w:p w14:paraId="14A6B695" w14:textId="0506A2E4" w:rsidR="00757A95" w:rsidRPr="00F40BF7" w:rsidRDefault="00757A95" w:rsidP="32288CC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32288CC4">
              <w:rPr>
                <w:rFonts w:asciiTheme="minorHAnsi" w:hAnsiTheme="minorHAnsi" w:cstheme="minorBidi"/>
              </w:rPr>
              <w:t xml:space="preserve">die Bedeutung der Goldenen Regel (Mt 7,12) und des Gebots der Nächstenliebe (Lev 19,18; Lk 10,27) für den Umgang miteinander </w:t>
            </w:r>
            <w:r w:rsidR="000532D1" w:rsidRPr="32288CC4">
              <w:rPr>
                <w:rFonts w:asciiTheme="minorHAnsi" w:hAnsiTheme="minorHAnsi" w:cstheme="minorBidi"/>
                <w:b/>
                <w:bCs/>
              </w:rPr>
              <w:t>M</w:t>
            </w:r>
            <w:r w:rsidR="000532D1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herausarbeiten / </w:t>
            </w:r>
            <w:r w:rsidR="000532D1" w:rsidRPr="32288CC4">
              <w:rPr>
                <w:rFonts w:asciiTheme="minorHAnsi" w:hAnsiTheme="minorHAnsi" w:cstheme="minorBidi"/>
                <w:b/>
                <w:bCs/>
              </w:rPr>
              <w:t>E</w:t>
            </w:r>
            <w:r w:rsidR="000532D1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>entfa</w:t>
            </w:r>
            <w:r w:rsidRPr="32288CC4">
              <w:rPr>
                <w:rFonts w:asciiTheme="minorHAnsi" w:hAnsiTheme="minorHAnsi" w:cstheme="minorBidi"/>
              </w:rPr>
              <w:t>l</w:t>
            </w:r>
            <w:r w:rsidRPr="32288CC4">
              <w:rPr>
                <w:rFonts w:asciiTheme="minorHAnsi" w:hAnsiTheme="minorHAnsi" w:cstheme="minorBidi"/>
              </w:rPr>
              <w:t>ten</w:t>
            </w:r>
          </w:p>
          <w:p w14:paraId="5AB73DCE" w14:textId="77777777" w:rsidR="00757A95" w:rsidRPr="00542E22" w:rsidRDefault="00757A95" w:rsidP="00857B7F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542E22">
              <w:rPr>
                <w:rFonts w:asciiTheme="minorHAnsi" w:hAnsiTheme="minorHAnsi" w:cstheme="minorHAnsi"/>
                <w:b/>
              </w:rPr>
              <w:t>3.1</w:t>
            </w:r>
            <w:r w:rsidRPr="00542E22">
              <w:rPr>
                <w:rFonts w:asciiTheme="minorHAnsi" w:hAnsiTheme="minorHAnsi" w:cstheme="minorHAnsi"/>
                <w:b/>
                <w:shd w:val="clear" w:color="auto" w:fill="FFFF99"/>
              </w:rPr>
              <w:t>.</w:t>
            </w:r>
            <w:r w:rsidRPr="00542E22">
              <w:rPr>
                <w:rFonts w:asciiTheme="minorHAnsi" w:hAnsiTheme="minorHAnsi" w:cstheme="minorHAnsi"/>
                <w:b/>
              </w:rPr>
              <w:t>2 (5)</w:t>
            </w:r>
          </w:p>
          <w:p w14:paraId="42CAF335" w14:textId="2F43E1A2" w:rsidR="00757A95" w:rsidRPr="00F40BF7" w:rsidRDefault="00757A95" w:rsidP="32288CC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32288CC4">
              <w:rPr>
                <w:rFonts w:asciiTheme="minorHAnsi" w:hAnsiTheme="minorHAnsi" w:cstheme="minorBidi"/>
              </w:rPr>
              <w:lastRenderedPageBreak/>
              <w:t xml:space="preserve">Regeln </w:t>
            </w:r>
            <w:r w:rsidR="000532D1" w:rsidRPr="32288CC4">
              <w:rPr>
                <w:rFonts w:asciiTheme="minorHAnsi" w:hAnsiTheme="minorHAnsi" w:cstheme="minorBidi"/>
                <w:b/>
                <w:bCs/>
              </w:rPr>
              <w:t>G</w:t>
            </w:r>
            <w:r w:rsidR="000532D1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skizzieren / </w:t>
            </w:r>
            <w:r w:rsidR="000532D1" w:rsidRPr="32288CC4">
              <w:rPr>
                <w:rFonts w:asciiTheme="minorHAnsi" w:hAnsiTheme="minorHAnsi" w:cstheme="minorBidi"/>
                <w:b/>
                <w:bCs/>
              </w:rPr>
              <w:t>M</w:t>
            </w:r>
            <w:r w:rsidR="000532D1" w:rsidRPr="32288CC4">
              <w:rPr>
                <w:rFonts w:asciiTheme="minorHAnsi" w:hAnsiTheme="minorHAnsi" w:cstheme="minorBidi"/>
              </w:rPr>
              <w:t xml:space="preserve"> </w:t>
            </w:r>
            <w:r w:rsidRPr="32288CC4">
              <w:rPr>
                <w:rFonts w:asciiTheme="minorHAnsi" w:hAnsiTheme="minorHAnsi" w:cstheme="minorBidi"/>
              </w:rPr>
              <w:t xml:space="preserve">entwerfen / </w:t>
            </w:r>
            <w:r w:rsidR="000532D1" w:rsidRPr="32288CC4">
              <w:rPr>
                <w:rFonts w:asciiTheme="minorHAnsi" w:hAnsiTheme="minorHAnsi" w:cstheme="minorBidi"/>
                <w:b/>
                <w:bCs/>
              </w:rPr>
              <w:t xml:space="preserve">E </w:t>
            </w:r>
            <w:r w:rsidRPr="32288CC4">
              <w:rPr>
                <w:rFonts w:asciiTheme="minorHAnsi" w:hAnsiTheme="minorHAnsi" w:cstheme="minorBidi"/>
              </w:rPr>
              <w:t>entwickeln, um mit Konflikten in Schule und ihrer Lebenswelt gewaltfrei umzug</w:t>
            </w:r>
            <w:r w:rsidRPr="32288CC4">
              <w:rPr>
                <w:rFonts w:asciiTheme="minorHAnsi" w:hAnsiTheme="minorHAnsi" w:cstheme="minorBidi"/>
              </w:rPr>
              <w:t>e</w:t>
            </w:r>
            <w:r w:rsidRPr="32288CC4">
              <w:rPr>
                <w:rFonts w:asciiTheme="minorHAnsi" w:hAnsiTheme="minorHAnsi" w:cstheme="minorBidi"/>
              </w:rPr>
              <w:t>hen</w:t>
            </w:r>
          </w:p>
          <w:p w14:paraId="693A0F0B" w14:textId="77777777" w:rsidR="00757A95" w:rsidRPr="00AD1BE4" w:rsidRDefault="00757A95" w:rsidP="004D53BB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="UniversLTStd"/>
                <w:color w:val="000000"/>
              </w:rPr>
            </w:pPr>
          </w:p>
        </w:tc>
      </w:tr>
      <w:tr w:rsidR="00022B81" w14:paraId="2078B3CF" w14:textId="77777777" w:rsidTr="00553E6F">
        <w:trPr>
          <w:trHeight w:val="197"/>
        </w:trPr>
        <w:tc>
          <w:tcPr>
            <w:tcW w:w="3857" w:type="dxa"/>
            <w:shd w:val="clear" w:color="auto" w:fill="FFFF99"/>
          </w:tcPr>
          <w:p w14:paraId="48C7AA4B" w14:textId="29B085CB" w:rsidR="00022B81" w:rsidRPr="00756CB7" w:rsidRDefault="00F8263C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Auswirkungen des christlichen Me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schenbildes auf das Zusammenleben in der Schule</w:t>
            </w:r>
          </w:p>
        </w:tc>
        <w:tc>
          <w:tcPr>
            <w:tcW w:w="2835" w:type="dxa"/>
            <w:vAlign w:val="center"/>
          </w:tcPr>
          <w:p w14:paraId="2EDCE23A" w14:textId="77777777" w:rsidR="00022B81" w:rsidRPr="00756CB7" w:rsidRDefault="00022B81" w:rsidP="007C518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CB7">
              <w:rPr>
                <w:rFonts w:asciiTheme="minorHAnsi" w:hAnsiTheme="minorHAnsi" w:cstheme="minorHAnsi"/>
                <w:b/>
                <w:sz w:val="22"/>
                <w:szCs w:val="22"/>
              </w:rPr>
              <w:t>Maßstäbe für Gerechtigkeit</w:t>
            </w:r>
          </w:p>
        </w:tc>
        <w:tc>
          <w:tcPr>
            <w:tcW w:w="3685" w:type="dxa"/>
            <w:shd w:val="clear" w:color="auto" w:fill="CCC0D9" w:themeFill="accent4" w:themeFillTint="66"/>
            <w:vAlign w:val="center"/>
          </w:tcPr>
          <w:p w14:paraId="6ADFA2E2" w14:textId="0ADF1EF2" w:rsidR="00022B81" w:rsidRPr="00756CB7" w:rsidRDefault="00810DEF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Regeln </w:t>
            </w:r>
            <w:r w:rsidR="00610E03">
              <w:rPr>
                <w:rFonts w:asciiTheme="minorHAnsi" w:hAnsiTheme="minorHAnsi" w:cstheme="minorHAnsi"/>
                <w:i/>
                <w:sz w:val="22"/>
                <w:szCs w:val="22"/>
              </w:rPr>
              <w:t>aus der biblischen Überlief</w:t>
            </w:r>
            <w:r w:rsidR="00610E03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610E03">
              <w:rPr>
                <w:rFonts w:asciiTheme="minorHAnsi" w:hAnsiTheme="minorHAnsi" w:cstheme="minorHAnsi"/>
                <w:i/>
                <w:sz w:val="22"/>
                <w:szCs w:val="22"/>
              </w:rPr>
              <w:t>rung gewinnen,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wie wir gut miteina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der leben können</w:t>
            </w:r>
          </w:p>
        </w:tc>
      </w:tr>
      <w:tr w:rsidR="005F5A4D" w14:paraId="2B057FAA" w14:textId="77777777" w:rsidTr="00911254">
        <w:trPr>
          <w:trHeight w:val="197"/>
        </w:trPr>
        <w:tc>
          <w:tcPr>
            <w:tcW w:w="10377" w:type="dxa"/>
            <w:gridSpan w:val="3"/>
            <w:shd w:val="clear" w:color="auto" w:fill="FFFFFF" w:themeFill="background1"/>
          </w:tcPr>
          <w:p w14:paraId="495CBE3C" w14:textId="230FEF31" w:rsidR="009F3724" w:rsidRPr="005F5A4D" w:rsidRDefault="009F3724" w:rsidP="008D53DC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5F5A4D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Prozessbezogene Kompetenzen</w:t>
            </w: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pbk</w:t>
            </w:r>
            <w:proofErr w:type="spellEnd"/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05FADAF1" w14:textId="0605C12E" w:rsidR="009F3724" w:rsidRDefault="009F3724" w:rsidP="009F3724">
            <w:pPr>
              <w:spacing w:before="60" w:after="60"/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5F5A4D">
              <w:rPr>
                <w:rFonts w:asciiTheme="minorHAnsi" w:hAnsiTheme="minorHAnsi"/>
                <w:i/>
                <w:iCs/>
                <w:sz w:val="22"/>
                <w:szCs w:val="22"/>
              </w:rPr>
              <w:t>Die Schülerinnen und Schüler können</w:t>
            </w:r>
          </w:p>
          <w:p w14:paraId="0D0A345C" w14:textId="481985D0" w:rsidR="009F3724" w:rsidRPr="009F3724" w:rsidRDefault="009F3724" w:rsidP="009F3724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2.1.2 </w:t>
            </w:r>
            <w:r w:rsidRPr="00C47B65">
              <w:rPr>
                <w:rFonts w:asciiTheme="minorHAnsi" w:hAnsiTheme="minorHAnsi" w:cstheme="minorHAnsi"/>
              </w:rPr>
              <w:t xml:space="preserve">religiöse Motive und Elemente in medialen Ausdrucksformen deuten.  </w:t>
            </w:r>
          </w:p>
          <w:p w14:paraId="73E505FE" w14:textId="367CB351" w:rsidR="009F3724" w:rsidRPr="009F3724" w:rsidRDefault="009F3724" w:rsidP="009F3724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40BF7">
              <w:rPr>
                <w:rFonts w:asciiTheme="minorHAnsi" w:hAnsiTheme="minorHAnsi" w:cstheme="minorHAnsi"/>
                <w:b/>
              </w:rPr>
              <w:t>2.1.4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in ethischen Herausforderungen mögliche religiös bedeutsame Entscheidungssituationen identifizieren</w:t>
            </w:r>
          </w:p>
          <w:p w14:paraId="5B8BA54F" w14:textId="185B63DD" w:rsidR="009F3724" w:rsidRPr="009F3724" w:rsidRDefault="009F3724" w:rsidP="009F3724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40BF7">
              <w:rPr>
                <w:rFonts w:asciiTheme="minorHAnsi" w:hAnsiTheme="minorHAnsi" w:cstheme="minorHAnsi"/>
                <w:b/>
              </w:rPr>
              <w:t>2.2.4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den Geltungsanspruch biblischer Texte erläutern und sie in Beziehung zum eigenen Leben setzen</w:t>
            </w:r>
          </w:p>
          <w:p w14:paraId="35B6EE61" w14:textId="12F11351" w:rsidR="009F3724" w:rsidRPr="009F3724" w:rsidRDefault="009F3724" w:rsidP="009F3724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 w:rsidRPr="00F40BF7">
              <w:rPr>
                <w:rFonts w:asciiTheme="minorHAnsi" w:hAnsiTheme="minorHAnsi" w:cstheme="minorHAnsi"/>
                <w:b/>
              </w:rPr>
              <w:t>2.3.1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deskriptive und normative Aussagen unterscheiden und sich mit ihrem Anspruch auseinandersetzen</w:t>
            </w:r>
          </w:p>
          <w:p w14:paraId="25D0B0FE" w14:textId="763C49CB" w:rsidR="009F3724" w:rsidRDefault="009F3724" w:rsidP="009F3724">
            <w:pPr>
              <w:shd w:val="clear" w:color="auto" w:fill="CCC0D9" w:themeFill="accent4" w:themeFillTint="66"/>
              <w:rPr>
                <w:rFonts w:asciiTheme="minorHAnsi" w:hAnsiTheme="minorHAnsi" w:cstheme="minorHAnsi"/>
              </w:rPr>
            </w:pPr>
            <w:r w:rsidRPr="00F40BF7">
              <w:rPr>
                <w:rFonts w:asciiTheme="minorHAnsi" w:hAnsiTheme="minorHAnsi" w:cstheme="minorHAnsi"/>
                <w:b/>
              </w:rPr>
              <w:t>2.3.6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Modelle ethischer Urteilsbildung bewerten und diese beispielhaft anwenden</w:t>
            </w:r>
          </w:p>
          <w:p w14:paraId="2290362A" w14:textId="77777777" w:rsidR="00757A95" w:rsidRDefault="00757A95" w:rsidP="00857AB9">
            <w:pPr>
              <w:shd w:val="clear" w:color="auto" w:fill="FCFC9A"/>
              <w:rPr>
                <w:rFonts w:asciiTheme="minorHAnsi" w:hAnsiTheme="minorHAnsi" w:cs="UniversLTStd"/>
                <w:b/>
                <w:color w:val="000000"/>
              </w:rPr>
            </w:pPr>
            <w:r w:rsidRPr="00AD1BE4">
              <w:rPr>
                <w:rFonts w:asciiTheme="minorHAnsi" w:hAnsiTheme="minorHAnsi" w:cs="UniversLTStd"/>
                <w:b/>
                <w:color w:val="000000"/>
              </w:rPr>
              <w:t>2.1.4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AD1BE4">
              <w:rPr>
                <w:rFonts w:asciiTheme="minorHAnsi" w:hAnsiTheme="minorHAnsi" w:cs="UniversLTStd"/>
                <w:color w:val="000000"/>
              </w:rPr>
              <w:t>ethische Herausforderungen in der individuellen Lebensgeschichte sowie in unterschiedlichen gesellschaftlichen Han</w:t>
            </w:r>
            <w:r w:rsidRPr="00AD1BE4">
              <w:rPr>
                <w:rFonts w:asciiTheme="minorHAnsi" w:hAnsiTheme="minorHAnsi" w:cs="UniversLTStd"/>
                <w:color w:val="000000"/>
              </w:rPr>
              <w:t>d</w:t>
            </w:r>
            <w:r w:rsidRPr="00AD1BE4">
              <w:rPr>
                <w:rFonts w:asciiTheme="minorHAnsi" w:hAnsiTheme="minorHAnsi" w:cs="UniversLTStd"/>
                <w:color w:val="000000"/>
              </w:rPr>
              <w:t>lungsfeldern wie Kultur, Wissenschaft, Politik und Wirtschaft erkennen</w:t>
            </w:r>
          </w:p>
          <w:p w14:paraId="0B7206DC" w14:textId="309959F1" w:rsidR="00757A95" w:rsidRPr="00757A95" w:rsidRDefault="00757A95" w:rsidP="00857A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AD1BE4">
              <w:rPr>
                <w:rFonts w:asciiTheme="minorHAnsi" w:hAnsiTheme="minorHAnsi" w:cs="UniversLTStd"/>
                <w:b/>
                <w:color w:val="000000"/>
              </w:rPr>
              <w:t>2.3.1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AD1BE4">
              <w:rPr>
                <w:rFonts w:asciiTheme="minorHAnsi" w:hAnsiTheme="minorHAnsi" w:cs="UniversLTStd"/>
                <w:color w:val="000000"/>
              </w:rPr>
              <w:t>die Relevanz von Glaubenszeugnissen und Grundaussagen des christlichen Glaubens für das Leben des Einzelnen und für die Gesellschaft prüfen</w:t>
            </w:r>
          </w:p>
          <w:p w14:paraId="668E5549" w14:textId="3E50E87E" w:rsidR="00757A95" w:rsidRPr="00757A95" w:rsidRDefault="00757A95" w:rsidP="00857A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AD1BE4">
              <w:rPr>
                <w:rFonts w:asciiTheme="minorHAnsi" w:hAnsiTheme="minorHAnsi" w:cs="UniversLTStd"/>
                <w:b/>
                <w:color w:val="000000"/>
              </w:rPr>
              <w:t>2.3.5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AD1BE4">
              <w:rPr>
                <w:rFonts w:asciiTheme="minorHAnsi" w:hAnsiTheme="minorHAnsi" w:cs="UniversLTStd"/>
                <w:color w:val="000000"/>
              </w:rPr>
              <w:t>im Kontext der Pluralität einen eigenen Standpunkt zu religiösen und ethischen Fragen einnehmen und argumentativ vertreten</w:t>
            </w:r>
          </w:p>
          <w:p w14:paraId="03BAB1E1" w14:textId="76C1C53B" w:rsidR="00757A95" w:rsidRPr="00757A95" w:rsidRDefault="00757A95" w:rsidP="00857A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AD1BE4">
              <w:rPr>
                <w:rFonts w:asciiTheme="minorHAnsi" w:hAnsiTheme="minorHAnsi" w:cs="UniversLTStd"/>
                <w:b/>
                <w:color w:val="000000"/>
              </w:rPr>
              <w:t>2.4.1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AD1BE4">
              <w:rPr>
                <w:rFonts w:asciiTheme="minorHAnsi" w:hAnsiTheme="minorHAnsi" w:cs="UniversLTStd"/>
                <w:color w:val="000000"/>
              </w:rPr>
              <w:t>Kriterien für einen konstruktiven Dialog entwickeln und in dialogischen Situationen berücksichtigen</w:t>
            </w:r>
          </w:p>
          <w:p w14:paraId="3F4090F3" w14:textId="368405BF" w:rsidR="009F3724" w:rsidRPr="00857AB9" w:rsidRDefault="00757A95" w:rsidP="00857A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AD1BE4">
              <w:rPr>
                <w:rFonts w:asciiTheme="minorHAnsi" w:hAnsiTheme="minorHAnsi" w:cs="UniversLTStd"/>
                <w:b/>
                <w:color w:val="000000"/>
              </w:rPr>
              <w:t>2.4.4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AD1BE4">
              <w:rPr>
                <w:rFonts w:asciiTheme="minorHAnsi" w:hAnsiTheme="minorHAnsi" w:cs="UniversLTStd"/>
                <w:color w:val="000000"/>
              </w:rPr>
              <w:t>die Perspektive eines anderen einnehmen und dadurch die eigene Perspektive erweitern</w:t>
            </w:r>
          </w:p>
        </w:tc>
      </w:tr>
    </w:tbl>
    <w:p w14:paraId="5196E1D7" w14:textId="77777777" w:rsidR="00E50D30" w:rsidRDefault="00E50D3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2462E68D" w14:textId="77777777" w:rsidR="000D63F3" w:rsidRDefault="000D63F3" w:rsidP="000D63F3">
      <w:pPr>
        <w:rPr>
          <w:rFonts w:asciiTheme="minorHAnsi" w:hAnsiTheme="minorHAnsi" w:cstheme="minorHAnsi"/>
          <w:sz w:val="16"/>
          <w:szCs w:val="16"/>
        </w:rPr>
      </w:pPr>
    </w:p>
    <w:p w14:paraId="013362DA" w14:textId="77777777" w:rsidR="00E50D30" w:rsidRDefault="00E50D30"/>
    <w:p w14:paraId="2B63FE71" w14:textId="77777777" w:rsidR="00022B81" w:rsidRDefault="00022B81" w:rsidP="00022B81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0803" w:type="dxa"/>
        <w:tblInd w:w="-176" w:type="dxa"/>
        <w:tblLook w:val="04A0" w:firstRow="1" w:lastRow="0" w:firstColumn="1" w:lastColumn="0" w:noHBand="0" w:noVBand="1"/>
      </w:tblPr>
      <w:tblGrid>
        <w:gridCol w:w="3695"/>
        <w:gridCol w:w="3564"/>
        <w:gridCol w:w="3544"/>
      </w:tblGrid>
      <w:tr w:rsidR="00022B81" w14:paraId="456BAD01" w14:textId="77777777" w:rsidTr="00BD6058">
        <w:tc>
          <w:tcPr>
            <w:tcW w:w="10803" w:type="dxa"/>
            <w:gridSpan w:val="3"/>
            <w:shd w:val="clear" w:color="auto" w:fill="CCC0D9" w:themeFill="accent4" w:themeFillTint="66"/>
          </w:tcPr>
          <w:p w14:paraId="36250633" w14:textId="77777777" w:rsidR="00022B81" w:rsidRPr="001866EF" w:rsidRDefault="00022B81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16"/>
              </w:rPr>
              <w:t>UE 3</w:t>
            </w:r>
            <w:r w:rsidRPr="00EC6363">
              <w:rPr>
                <w:rFonts w:asciiTheme="minorHAnsi" w:hAnsiTheme="minorHAnsi" w:cstheme="minorHAnsi"/>
                <w:b/>
                <w:sz w:val="24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16"/>
              </w:rPr>
              <w:t>Von Gott in Bildern reden</w:t>
            </w:r>
          </w:p>
        </w:tc>
      </w:tr>
      <w:tr w:rsidR="002E30E7" w14:paraId="18ADAEAB" w14:textId="77777777" w:rsidTr="00BD6058">
        <w:tc>
          <w:tcPr>
            <w:tcW w:w="10803" w:type="dxa"/>
            <w:gridSpan w:val="3"/>
            <w:shd w:val="clear" w:color="auto" w:fill="CCC0D9" w:themeFill="accent4" w:themeFillTint="66"/>
          </w:tcPr>
          <w:p w14:paraId="6AF4B2A0" w14:textId="77777777" w:rsidR="002E30E7" w:rsidRPr="00EF4DDB" w:rsidRDefault="002E30E7" w:rsidP="002E30E7">
            <w:p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EF4DDB">
              <w:rPr>
                <w:rFonts w:ascii="Calibri" w:eastAsiaTheme="majorEastAsia" w:hAnsi="Calibri" w:cs="Calibri"/>
                <w:b/>
                <w:bCs/>
              </w:rPr>
              <w:t>Impulsfragen für das Gespräch im Vorbereitungsteam:</w:t>
            </w:r>
          </w:p>
          <w:p w14:paraId="61D1F347" w14:textId="77777777" w:rsidR="002E30E7" w:rsidRDefault="002E30E7" w:rsidP="002E30E7">
            <w:pPr>
              <w:pStyle w:val="Listenabsatz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F4DDB">
              <w:rPr>
                <w:rFonts w:asciiTheme="minorHAnsi" w:hAnsiTheme="minorHAnsi" w:cstheme="minorHAnsi"/>
                <w:sz w:val="22"/>
                <w:szCs w:val="22"/>
              </w:rPr>
              <w:t xml:space="preserve">Welche Gottesbilder sind </w:t>
            </w:r>
            <w:r w:rsidR="00EF4DDB" w:rsidRPr="00EF4DDB">
              <w:rPr>
                <w:rFonts w:asciiTheme="minorHAnsi" w:hAnsiTheme="minorHAnsi" w:cstheme="minorHAnsi"/>
                <w:sz w:val="22"/>
                <w:szCs w:val="22"/>
              </w:rPr>
              <w:t>Ihnen</w:t>
            </w:r>
            <w:r w:rsidRPr="00EF4DDB">
              <w:rPr>
                <w:rFonts w:asciiTheme="minorHAnsi" w:hAnsiTheme="minorHAnsi" w:cstheme="minorHAnsi"/>
                <w:sz w:val="22"/>
                <w:szCs w:val="22"/>
              </w:rPr>
              <w:t xml:space="preserve"> besonders wichtig?</w:t>
            </w:r>
          </w:p>
          <w:p w14:paraId="57587AFA" w14:textId="77777777" w:rsidR="00EF4DDB" w:rsidRDefault="00190D73" w:rsidP="002E30E7">
            <w:pPr>
              <w:pStyle w:val="Listenabsatz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 hat sich Ihr Gottesbild im Laufe Ihres Lebens verändert?</w:t>
            </w:r>
          </w:p>
          <w:p w14:paraId="7678F075" w14:textId="6588F982" w:rsidR="00190D73" w:rsidRPr="00EF4DDB" w:rsidRDefault="007C299E" w:rsidP="002E30E7">
            <w:pPr>
              <w:pStyle w:val="Listenabsatz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Gibt es Gottesbilder, die konfessionell geprägt sind?</w:t>
            </w:r>
          </w:p>
        </w:tc>
      </w:tr>
      <w:tr w:rsidR="00790FA5" w14:paraId="32C630F0" w14:textId="77777777" w:rsidTr="00BD6058">
        <w:tc>
          <w:tcPr>
            <w:tcW w:w="3695" w:type="dxa"/>
            <w:shd w:val="clear" w:color="auto" w:fill="CCC0D9" w:themeFill="accent4" w:themeFillTint="66"/>
          </w:tcPr>
          <w:p w14:paraId="6F175CD0" w14:textId="77777777" w:rsidR="00790FA5" w:rsidRPr="004810E5" w:rsidRDefault="00790FA5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  <w:tc>
          <w:tcPr>
            <w:tcW w:w="3564" w:type="dxa"/>
          </w:tcPr>
          <w:p w14:paraId="6E507E36" w14:textId="77777777" w:rsidR="00790FA5" w:rsidRPr="004810E5" w:rsidRDefault="00790FA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544" w:type="dxa"/>
            <w:shd w:val="clear" w:color="auto" w:fill="FFFF99"/>
          </w:tcPr>
          <w:p w14:paraId="1E9E1CDE" w14:textId="50B785A9" w:rsidR="00790FA5" w:rsidRPr="004810E5" w:rsidRDefault="00790FA5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</w:tr>
      <w:tr w:rsidR="00790FA5" w14:paraId="0B99C10D" w14:textId="77777777" w:rsidTr="00BD6058">
        <w:tc>
          <w:tcPr>
            <w:tcW w:w="3695" w:type="dxa"/>
            <w:shd w:val="clear" w:color="auto" w:fill="CCC0D9" w:themeFill="accent4" w:themeFillTint="66"/>
          </w:tcPr>
          <w:p w14:paraId="57828DBF" w14:textId="77777777" w:rsidR="00790FA5" w:rsidRPr="004810E5" w:rsidRDefault="00790FA5" w:rsidP="007C518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  können </w:t>
            </w:r>
          </w:p>
          <w:p w14:paraId="4684AFC1" w14:textId="77777777" w:rsidR="00790FA5" w:rsidRDefault="00790FA5" w:rsidP="007C5188">
            <w:pPr>
              <w:rPr>
                <w:rFonts w:asciiTheme="minorHAnsi" w:hAnsiTheme="minorHAnsi"/>
              </w:rPr>
            </w:pPr>
          </w:p>
          <w:p w14:paraId="6B575102" w14:textId="77777777" w:rsidR="00790FA5" w:rsidRPr="00F40BF7" w:rsidRDefault="00790FA5" w:rsidP="00022B81">
            <w:pPr>
              <w:keepNext/>
              <w:keepLines/>
              <w:numPr>
                <w:ilvl w:val="1"/>
                <w:numId w:val="0"/>
              </w:numPr>
              <w:ind w:left="578" w:hanging="578"/>
              <w:outlineLvl w:val="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40BF7">
              <w:rPr>
                <w:rFonts w:asciiTheme="minorHAnsi" w:hAnsiTheme="minorHAnsi" w:cstheme="minorHAnsi"/>
                <w:b/>
              </w:rPr>
              <w:t xml:space="preserve">3.1.4 </w:t>
            </w:r>
            <w:r w:rsidRPr="00F40BF7">
              <w:rPr>
                <w:rFonts w:asciiTheme="minorHAnsi" w:hAnsiTheme="minorHAnsi" w:cstheme="minorHAnsi"/>
                <w:b/>
                <w:color w:val="000000" w:themeColor="text1"/>
              </w:rPr>
              <w:t>(3)</w:t>
            </w:r>
          </w:p>
          <w:p w14:paraId="0FCBA806" w14:textId="77777777" w:rsidR="00790FA5" w:rsidRPr="00F40BF7" w:rsidRDefault="00790FA5" w:rsidP="00022B81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theme="minorHAnsi"/>
                <w:color w:val="000000" w:themeColor="text1"/>
              </w:rPr>
            </w:pPr>
            <w:r w:rsidRPr="00F40BF7">
              <w:rPr>
                <w:rFonts w:asciiTheme="minorHAnsi" w:hAnsiTheme="minorHAnsi" w:cstheme="minorHAnsi"/>
                <w:b/>
                <w:color w:val="000000" w:themeColor="text1"/>
              </w:rPr>
              <w:t>G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 xml:space="preserve"> Gottesvorstellungen in biblischen Bil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>worten und Gleichnissen beschreiben</w:t>
            </w:r>
          </w:p>
          <w:p w14:paraId="12F9B00B" w14:textId="77777777" w:rsidR="00790FA5" w:rsidRPr="00F40BF7" w:rsidRDefault="00790FA5" w:rsidP="00022B81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theme="minorHAnsi"/>
                <w:color w:val="000000" w:themeColor="text1"/>
              </w:rPr>
            </w:pPr>
            <w:r w:rsidRPr="00F40BF7"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 xml:space="preserve"> die Bildhaftigkeit biblischer Gottesvo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>stellungen anhand von Gleichnissen und Bildworten aufzeigen</w:t>
            </w:r>
          </w:p>
          <w:p w14:paraId="0FE362E0" w14:textId="77777777" w:rsidR="00790FA5" w:rsidRPr="00F40BF7" w:rsidRDefault="00790FA5" w:rsidP="00022B81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theme="minorHAnsi"/>
                <w:color w:val="000000" w:themeColor="text1"/>
              </w:rPr>
            </w:pPr>
            <w:r w:rsidRPr="00F40BF7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 xml:space="preserve"> Gottesvorstellungen in biblischen Bil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F40BF7">
              <w:rPr>
                <w:rFonts w:asciiTheme="minorHAnsi" w:hAnsiTheme="minorHAnsi" w:cstheme="minorHAnsi"/>
                <w:color w:val="000000" w:themeColor="text1"/>
              </w:rPr>
              <w:t>worten und Gleichnissen zu menschlichen Erfahrungen in Beziehung setzen</w:t>
            </w:r>
          </w:p>
          <w:p w14:paraId="05646F50" w14:textId="77777777" w:rsidR="00790FA5" w:rsidRPr="00EC6363" w:rsidRDefault="00790FA5" w:rsidP="00022B81">
            <w:pPr>
              <w:rPr>
                <w:rFonts w:asciiTheme="minorHAnsi" w:hAnsiTheme="minorHAnsi"/>
                <w:b/>
              </w:rPr>
            </w:pPr>
            <w:r w:rsidRPr="00EC6363">
              <w:rPr>
                <w:rFonts w:asciiTheme="minorHAnsi" w:hAnsiTheme="minorHAnsi"/>
                <w:b/>
              </w:rPr>
              <w:t>3.1.3 (4)</w:t>
            </w:r>
          </w:p>
          <w:p w14:paraId="790EF96B" w14:textId="6B833D80" w:rsidR="00790FA5" w:rsidRPr="00EC6363" w:rsidRDefault="00790FA5" w:rsidP="00022B81">
            <w:pPr>
              <w:rPr>
                <w:rFonts w:asciiTheme="minorHAnsi" w:hAnsiTheme="minorHAnsi"/>
              </w:rPr>
            </w:pPr>
            <w:r w:rsidRPr="00EC6363">
              <w:rPr>
                <w:rFonts w:asciiTheme="minorHAnsi" w:hAnsiTheme="minorHAnsi"/>
                <w:b/>
              </w:rPr>
              <w:t>G</w:t>
            </w:r>
            <w:r w:rsidRPr="00EC6363">
              <w:rPr>
                <w:rFonts w:asciiTheme="minorHAnsi" w:hAnsiTheme="minorHAnsi"/>
              </w:rPr>
              <w:t xml:space="preserve">  </w:t>
            </w:r>
            <w:r w:rsidRPr="00D41E20">
              <w:rPr>
                <w:rFonts w:asciiTheme="minorHAnsi" w:hAnsiTheme="minorHAnsi"/>
              </w:rPr>
              <w:t xml:space="preserve">die mögliche Bedeutung biblischer Texte für die Gegenwart </w:t>
            </w:r>
            <w:r w:rsidR="00003059" w:rsidRPr="00003059">
              <w:rPr>
                <w:rFonts w:asciiTheme="minorHAnsi" w:hAnsiTheme="minorHAnsi"/>
                <w:b/>
                <w:bCs/>
              </w:rPr>
              <w:t>G</w:t>
            </w:r>
            <w:r w:rsidR="00003059">
              <w:rPr>
                <w:rFonts w:asciiTheme="minorHAnsi" w:hAnsiTheme="minorHAnsi"/>
              </w:rPr>
              <w:t xml:space="preserve"> </w:t>
            </w:r>
            <w:r w:rsidRPr="00D41E20">
              <w:rPr>
                <w:rFonts w:asciiTheme="minorHAnsi" w:hAnsiTheme="minorHAnsi"/>
              </w:rPr>
              <w:t>darstellen</w:t>
            </w:r>
          </w:p>
          <w:p w14:paraId="270F5F10" w14:textId="5F481610" w:rsidR="00790FA5" w:rsidRDefault="00790FA5" w:rsidP="00022B81">
            <w:pPr>
              <w:rPr>
                <w:rFonts w:asciiTheme="minorHAnsi" w:hAnsiTheme="minorHAnsi"/>
                <w:b/>
              </w:rPr>
            </w:pPr>
            <w:r w:rsidRPr="00EC6363">
              <w:rPr>
                <w:rFonts w:asciiTheme="minorHAnsi" w:hAnsiTheme="minorHAnsi"/>
                <w:b/>
              </w:rPr>
              <w:t>M</w:t>
            </w:r>
            <w:r w:rsidRPr="00EC6363">
              <w:rPr>
                <w:rFonts w:asciiTheme="minorHAnsi" w:hAnsiTheme="minorHAnsi"/>
              </w:rPr>
              <w:t xml:space="preserve"> </w:t>
            </w:r>
            <w:r w:rsidRPr="00D41E20">
              <w:rPr>
                <w:rFonts w:asciiTheme="minorHAnsi" w:hAnsiTheme="minorHAnsi"/>
              </w:rPr>
              <w:t>erläutern</w:t>
            </w:r>
            <w:r w:rsidR="00003059">
              <w:rPr>
                <w:rFonts w:asciiTheme="minorHAnsi" w:hAnsiTheme="minorHAnsi"/>
              </w:rPr>
              <w:t xml:space="preserve"> / </w:t>
            </w:r>
            <w:r w:rsidRPr="00EC6363">
              <w:rPr>
                <w:rFonts w:asciiTheme="minorHAnsi" w:hAnsiTheme="minorHAnsi"/>
                <w:b/>
              </w:rPr>
              <w:t>E</w:t>
            </w:r>
            <w:r w:rsidRPr="00EC6363">
              <w:rPr>
                <w:rFonts w:asciiTheme="minorHAnsi" w:hAnsiTheme="minorHAnsi"/>
              </w:rPr>
              <w:t xml:space="preserve"> </w:t>
            </w:r>
            <w:r w:rsidRPr="00D41E20">
              <w:rPr>
                <w:rFonts w:ascii="Calibri" w:hAnsi="Calibri"/>
              </w:rPr>
              <w:t>untersuchen</w:t>
            </w:r>
            <w:r w:rsidRPr="00EC6363">
              <w:rPr>
                <w:rFonts w:asciiTheme="minorHAnsi" w:hAnsiTheme="minorHAnsi"/>
                <w:b/>
              </w:rPr>
              <w:t xml:space="preserve"> </w:t>
            </w:r>
          </w:p>
          <w:p w14:paraId="13BEB1CC" w14:textId="77777777" w:rsidR="00790FA5" w:rsidRPr="00F40BF7" w:rsidRDefault="00790FA5" w:rsidP="00022B81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theme="minorHAnsi"/>
                <w:b/>
              </w:rPr>
            </w:pPr>
            <w:r w:rsidRPr="00F40BF7">
              <w:rPr>
                <w:rFonts w:asciiTheme="minorHAnsi" w:hAnsiTheme="minorHAnsi" w:cstheme="minorHAnsi"/>
                <w:b/>
                <w:color w:val="000000" w:themeColor="text1"/>
              </w:rPr>
              <w:t>3.1</w:t>
            </w:r>
            <w:r w:rsidRPr="00F40BF7">
              <w:rPr>
                <w:rFonts w:asciiTheme="minorHAnsi" w:hAnsiTheme="minorHAnsi" w:cstheme="minorHAnsi"/>
                <w:b/>
              </w:rPr>
              <w:t>.5 (3)</w:t>
            </w:r>
          </w:p>
          <w:p w14:paraId="3E069B99" w14:textId="3EEEA702" w:rsidR="00790FA5" w:rsidRPr="00F40BF7" w:rsidRDefault="00790FA5" w:rsidP="00022B81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theme="minorHAnsi"/>
              </w:rPr>
            </w:pPr>
            <w:r w:rsidRPr="00F40BF7">
              <w:rPr>
                <w:rFonts w:asciiTheme="minorHAnsi" w:eastAsia="Calibri" w:hAnsiTheme="minorHAnsi" w:cstheme="minorHAnsi"/>
                <w:b/>
              </w:rPr>
              <w:t>G</w:t>
            </w:r>
            <w:r w:rsidRPr="00F40BF7">
              <w:rPr>
                <w:rFonts w:asciiTheme="minorHAnsi" w:eastAsia="Calibri" w:hAnsiTheme="minorHAnsi" w:cstheme="minorHAnsi"/>
              </w:rPr>
              <w:t xml:space="preserve"> Jesu Sicht auf Gott und die Menschen anhand von Gleichnissen beziehungsweise Begegnungs- oder Berufungsgeschichten </w:t>
            </w:r>
            <w:r w:rsidR="00003059" w:rsidRPr="00546161">
              <w:rPr>
                <w:rFonts w:asciiTheme="minorHAnsi" w:eastAsia="Calibri" w:hAnsiTheme="minorHAnsi" w:cstheme="minorHAnsi"/>
                <w:b/>
                <w:bCs/>
              </w:rPr>
              <w:t>G</w:t>
            </w:r>
            <w:r w:rsidR="00003059">
              <w:rPr>
                <w:rFonts w:asciiTheme="minorHAnsi" w:eastAsia="Calibri" w:hAnsiTheme="minorHAnsi" w:cstheme="minorHAnsi"/>
              </w:rPr>
              <w:t xml:space="preserve"> </w:t>
            </w:r>
            <w:r w:rsidRPr="00F40BF7">
              <w:rPr>
                <w:rFonts w:asciiTheme="minorHAnsi" w:eastAsia="Calibri" w:hAnsiTheme="minorHAnsi" w:cstheme="minorHAnsi"/>
              </w:rPr>
              <w:t xml:space="preserve">darstellen </w:t>
            </w:r>
            <w:r w:rsidR="00003059">
              <w:rPr>
                <w:rFonts w:asciiTheme="minorHAnsi" w:eastAsia="Calibri" w:hAnsiTheme="minorHAnsi" w:cstheme="minorHAnsi"/>
              </w:rPr>
              <w:t xml:space="preserve">/ </w:t>
            </w:r>
            <w:r w:rsidRPr="00F40BF7">
              <w:rPr>
                <w:rFonts w:asciiTheme="minorHAnsi" w:eastAsia="Calibri" w:hAnsiTheme="minorHAnsi" w:cstheme="minorHAnsi"/>
                <w:b/>
              </w:rPr>
              <w:t>M</w:t>
            </w:r>
            <w:r w:rsidRPr="00F40BF7">
              <w:rPr>
                <w:rFonts w:asciiTheme="minorHAnsi" w:eastAsia="Calibri" w:hAnsiTheme="minorHAnsi" w:cstheme="minorHAnsi"/>
              </w:rPr>
              <w:t xml:space="preserve"> erläutern</w:t>
            </w:r>
          </w:p>
          <w:p w14:paraId="1E8C033E" w14:textId="77777777" w:rsidR="00790FA5" w:rsidRPr="004810E5" w:rsidRDefault="00790FA5" w:rsidP="00022B81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40BF7">
              <w:rPr>
                <w:rFonts w:asciiTheme="minorHAnsi" w:hAnsiTheme="minorHAnsi" w:cstheme="minorHAnsi"/>
                <w:b/>
              </w:rPr>
              <w:t xml:space="preserve">E </w:t>
            </w:r>
            <w:r w:rsidRPr="00F40BF7">
              <w:rPr>
                <w:rFonts w:asciiTheme="minorHAnsi" w:hAnsiTheme="minorHAnsi" w:cstheme="minorHAnsi"/>
              </w:rPr>
              <w:t>sich mit Jesu Sicht auf Gott und die Menschen (zum Beispiel in Gleichnissen,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Begegnungs- oder Berufungsgeschichten) auseinandersetzen</w:t>
            </w:r>
          </w:p>
        </w:tc>
        <w:tc>
          <w:tcPr>
            <w:tcW w:w="3564" w:type="dxa"/>
          </w:tcPr>
          <w:p w14:paraId="7C652003" w14:textId="77777777" w:rsidR="00790FA5" w:rsidRPr="00362CE7" w:rsidRDefault="00790FA5" w:rsidP="007C518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shd w:val="clear" w:color="auto" w:fill="FFFF99"/>
          </w:tcPr>
          <w:p w14:paraId="0914DC61" w14:textId="77777777" w:rsidR="00790FA5" w:rsidRPr="004810E5" w:rsidRDefault="00790FA5" w:rsidP="007C5188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00572C04" w14:textId="77777777" w:rsidR="00790FA5" w:rsidRPr="004810E5" w:rsidRDefault="00790FA5" w:rsidP="007C518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2B404077" w14:textId="77777777" w:rsidR="00790FA5" w:rsidRPr="00542E22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542E22">
              <w:rPr>
                <w:rFonts w:asciiTheme="minorHAnsi" w:hAnsiTheme="minorHAnsi" w:cstheme="minorHAnsi"/>
                <w:b/>
              </w:rPr>
              <w:t xml:space="preserve">3.1.3 </w:t>
            </w:r>
            <w:r>
              <w:rPr>
                <w:rFonts w:asciiTheme="minorHAnsi" w:hAnsiTheme="minorHAnsi" w:cstheme="minorHAnsi"/>
                <w:b/>
              </w:rPr>
              <w:t>(3)</w:t>
            </w:r>
          </w:p>
          <w:p w14:paraId="5AF5D2BF" w14:textId="77777777" w:rsidR="00790FA5" w:rsidRPr="00F40BF7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542E22">
              <w:rPr>
                <w:rFonts w:asciiTheme="minorHAnsi" w:hAnsiTheme="minorHAnsi" w:cstheme="minorHAnsi"/>
                <w:b/>
              </w:rPr>
              <w:t>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Formen bildhafter Sprache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in der Bibel und ausgewählte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Symbole (Weg, Licht)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erklären</w:t>
            </w:r>
          </w:p>
          <w:p w14:paraId="23A2D67C" w14:textId="77777777" w:rsidR="00790FA5" w:rsidRPr="00F40BF7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542E22">
              <w:rPr>
                <w:rFonts w:asciiTheme="minorHAnsi" w:hAnsiTheme="minorHAnsi" w:cstheme="minorHAnsi"/>
                <w:b/>
              </w:rPr>
              <w:t>M</w:t>
            </w:r>
            <w:r w:rsidRPr="00F40BF7">
              <w:rPr>
                <w:rFonts w:asciiTheme="minorHAnsi" w:hAnsiTheme="minorHAnsi" w:cstheme="minorHAnsi"/>
              </w:rPr>
              <w:t xml:space="preserve"> Formen bildhafter Sprache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in der Bibel und ausgewählte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Symbole (Weg, Wasser,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Licht, Brot) erklären</w:t>
            </w:r>
          </w:p>
          <w:p w14:paraId="390B1882" w14:textId="77777777" w:rsidR="00790FA5" w:rsidRPr="00F40BF7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542E22">
              <w:rPr>
                <w:rFonts w:asciiTheme="minorHAnsi" w:hAnsiTheme="minorHAnsi" w:cstheme="minorHAnsi"/>
                <w:b/>
              </w:rPr>
              <w:t>E</w:t>
            </w:r>
            <w:r w:rsidRPr="00F40BF7">
              <w:rPr>
                <w:rFonts w:asciiTheme="minorHAnsi" w:hAnsiTheme="minorHAnsi" w:cstheme="minorHAnsi"/>
              </w:rPr>
              <w:t xml:space="preserve"> Formen bildhafter Sprache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in der Bibel und ausgewählte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Symbole (Weg, Wa</w:t>
            </w:r>
            <w:r w:rsidRPr="00F40BF7">
              <w:rPr>
                <w:rFonts w:asciiTheme="minorHAnsi" w:hAnsiTheme="minorHAnsi" w:cstheme="minorHAnsi"/>
              </w:rPr>
              <w:t>s</w:t>
            </w:r>
            <w:r w:rsidRPr="00F40BF7">
              <w:rPr>
                <w:rFonts w:asciiTheme="minorHAnsi" w:hAnsiTheme="minorHAnsi" w:cstheme="minorHAnsi"/>
              </w:rPr>
              <w:t>ser,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Licht, Brot, Feuer) erklären</w:t>
            </w:r>
          </w:p>
          <w:p w14:paraId="79B7F54F" w14:textId="77777777" w:rsidR="00790FA5" w:rsidRPr="00542E22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542E22">
              <w:rPr>
                <w:rFonts w:asciiTheme="minorHAnsi" w:hAnsiTheme="minorHAnsi" w:cstheme="minorHAnsi"/>
                <w:b/>
              </w:rPr>
              <w:t>3.1.4 (1)</w:t>
            </w:r>
          </w:p>
          <w:p w14:paraId="7C815486" w14:textId="7F73789F" w:rsidR="00790FA5" w:rsidRPr="00F40BF7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40BF7">
              <w:rPr>
                <w:rFonts w:asciiTheme="minorHAnsi" w:hAnsiTheme="minorHAnsi" w:cstheme="minorHAnsi"/>
              </w:rPr>
              <w:t>Gottesvorstellungen 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Bildern, Liedern und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 xml:space="preserve">Erzählungen </w:t>
            </w:r>
            <w:r w:rsidR="002F2DCC" w:rsidRPr="00542E22">
              <w:rPr>
                <w:rFonts w:asciiTheme="minorHAnsi" w:hAnsiTheme="minorHAnsi" w:cstheme="minorHAnsi"/>
                <w:b/>
              </w:rPr>
              <w:t>G</w:t>
            </w:r>
            <w:r w:rsidR="002F2DCC" w:rsidRPr="00F40BF7"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beschreiben</w:t>
            </w:r>
            <w:r w:rsidR="002F2DCC">
              <w:rPr>
                <w:rFonts w:asciiTheme="minorHAnsi" w:hAnsiTheme="minorHAnsi" w:cstheme="minorHAnsi"/>
              </w:rPr>
              <w:t xml:space="preserve"> /</w:t>
            </w:r>
            <w:r w:rsidRPr="00542E22">
              <w:rPr>
                <w:rFonts w:asciiTheme="minorHAnsi" w:hAnsiTheme="minorHAnsi" w:cstheme="minorHAnsi"/>
                <w:b/>
              </w:rPr>
              <w:t>M</w:t>
            </w:r>
            <w:r w:rsidRPr="00F40BF7">
              <w:rPr>
                <w:rFonts w:asciiTheme="minorHAnsi" w:hAnsiTheme="minorHAnsi" w:cstheme="minorHAnsi"/>
              </w:rPr>
              <w:t xml:space="preserve"> herausarbeiten</w:t>
            </w:r>
            <w:r w:rsidR="002F2DCC">
              <w:rPr>
                <w:rFonts w:asciiTheme="minorHAnsi" w:hAnsiTheme="minorHAnsi" w:cstheme="minorHAnsi"/>
              </w:rPr>
              <w:t xml:space="preserve"> / </w:t>
            </w:r>
            <w:r w:rsidRPr="00B93561">
              <w:rPr>
                <w:rFonts w:asciiTheme="minorHAnsi" w:hAnsiTheme="minorHAnsi" w:cstheme="minorHAnsi"/>
                <w:b/>
              </w:rPr>
              <w:t>E</w:t>
            </w:r>
            <w:r w:rsidRPr="00F40BF7">
              <w:rPr>
                <w:rFonts w:asciiTheme="minorHAnsi" w:hAnsiTheme="minorHAnsi" w:cstheme="minorHAnsi"/>
              </w:rPr>
              <w:t xml:space="preserve"> erläutern</w:t>
            </w:r>
          </w:p>
          <w:p w14:paraId="08948A80" w14:textId="77777777" w:rsidR="00790FA5" w:rsidRPr="00B93561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561">
              <w:rPr>
                <w:rFonts w:asciiTheme="minorHAnsi" w:hAnsiTheme="minorHAnsi" w:cstheme="minorHAnsi"/>
                <w:b/>
              </w:rPr>
              <w:t>3.1.4 (2)</w:t>
            </w:r>
          </w:p>
          <w:p w14:paraId="27D50AFA" w14:textId="31D02A33" w:rsidR="00790FA5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Zentrale Inhalte </w:t>
            </w:r>
            <w:r w:rsidRPr="00F40BF7">
              <w:rPr>
                <w:rFonts w:asciiTheme="minorHAnsi" w:hAnsiTheme="minorHAnsi" w:cstheme="minorHAnsi"/>
              </w:rPr>
              <w:t>und Unterschiede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zw</w:t>
            </w:r>
            <w:r w:rsidRPr="00F40BF7">
              <w:rPr>
                <w:rFonts w:asciiTheme="minorHAnsi" w:hAnsiTheme="minorHAnsi" w:cstheme="minorHAnsi"/>
              </w:rPr>
              <w:t>i</w:t>
            </w:r>
            <w:r w:rsidRPr="00F40BF7">
              <w:rPr>
                <w:rFonts w:asciiTheme="minorHAnsi" w:hAnsiTheme="minorHAnsi" w:cstheme="minorHAnsi"/>
              </w:rPr>
              <w:t>schen verschiedenen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Gottesvorstellu</w:t>
            </w:r>
            <w:r w:rsidRPr="00F40BF7">
              <w:rPr>
                <w:rFonts w:asciiTheme="minorHAnsi" w:hAnsiTheme="minorHAnsi" w:cstheme="minorHAnsi"/>
              </w:rPr>
              <w:t>n</w:t>
            </w:r>
            <w:r w:rsidRPr="00F40BF7">
              <w:rPr>
                <w:rFonts w:asciiTheme="minorHAnsi" w:hAnsiTheme="minorHAnsi" w:cstheme="minorHAnsi"/>
              </w:rPr>
              <w:t>gen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F6DB8" w:rsidRPr="00B93561">
              <w:rPr>
                <w:rFonts w:asciiTheme="minorHAnsi" w:hAnsiTheme="minorHAnsi" w:cstheme="minorHAnsi"/>
                <w:b/>
              </w:rPr>
              <w:t>G</w:t>
            </w:r>
            <w:r w:rsidR="00FF6DB8" w:rsidRPr="00F40BF7"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skizzieren</w:t>
            </w:r>
            <w:r w:rsidR="00FF6DB8">
              <w:rPr>
                <w:rFonts w:asciiTheme="minorHAnsi" w:hAnsiTheme="minorHAnsi" w:cstheme="minorHAnsi"/>
              </w:rPr>
              <w:t xml:space="preserve"> / </w:t>
            </w:r>
            <w:r w:rsidRPr="00B93561">
              <w:rPr>
                <w:rFonts w:asciiTheme="minorHAnsi" w:hAnsiTheme="minorHAnsi" w:cstheme="minorHAnsi"/>
                <w:b/>
              </w:rPr>
              <w:t>M</w:t>
            </w:r>
            <w:r w:rsidRPr="00F40BF7">
              <w:rPr>
                <w:rFonts w:asciiTheme="minorHAnsi" w:hAnsiTheme="minorHAnsi" w:cstheme="minorHAnsi"/>
              </w:rPr>
              <w:t xml:space="preserve"> beschreiben</w:t>
            </w:r>
            <w:r w:rsidR="00FF6DB8">
              <w:rPr>
                <w:rFonts w:asciiTheme="minorHAnsi" w:hAnsiTheme="minorHAnsi" w:cstheme="minorHAnsi"/>
              </w:rPr>
              <w:t xml:space="preserve"> / </w:t>
            </w:r>
            <w:r w:rsidRPr="00B93561">
              <w:rPr>
                <w:rFonts w:asciiTheme="minorHAnsi" w:hAnsiTheme="minorHAnsi" w:cstheme="minorHAnsi"/>
                <w:b/>
              </w:rPr>
              <w:t>E</w:t>
            </w:r>
            <w:r w:rsidRPr="00F40BF7">
              <w:rPr>
                <w:rFonts w:asciiTheme="minorHAnsi" w:hAnsiTheme="minorHAnsi" w:cstheme="minorHAnsi"/>
              </w:rPr>
              <w:t xml:space="preserve"> herausarbeiten </w:t>
            </w:r>
          </w:p>
          <w:p w14:paraId="3312D690" w14:textId="77777777" w:rsidR="00790FA5" w:rsidRPr="00B93561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93561">
              <w:rPr>
                <w:rFonts w:asciiTheme="minorHAnsi" w:hAnsiTheme="minorHAnsi" w:cstheme="minorHAnsi"/>
                <w:b/>
              </w:rPr>
              <w:t>3.1.4 (3)</w:t>
            </w:r>
          </w:p>
          <w:p w14:paraId="3BA18504" w14:textId="633B7BC2" w:rsidR="00790FA5" w:rsidRPr="00F40BF7" w:rsidRDefault="00790FA5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40BF7">
              <w:rPr>
                <w:rFonts w:asciiTheme="minorHAnsi" w:hAnsiTheme="minorHAnsi" w:cstheme="minorHAnsi"/>
              </w:rPr>
              <w:t>christliche Vorstellungen von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Gott (zum Beispiel Schöpfer,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 xml:space="preserve">König, Hirte, der </w:t>
            </w:r>
            <w:proofErr w:type="spellStart"/>
            <w:r w:rsidRPr="00F40BF7">
              <w:rPr>
                <w:rFonts w:asciiTheme="minorHAnsi" w:hAnsiTheme="minorHAnsi" w:cstheme="minorHAnsi"/>
              </w:rPr>
              <w:t>Dre</w:t>
            </w:r>
            <w:r w:rsidRPr="00F40BF7">
              <w:rPr>
                <w:rFonts w:asciiTheme="minorHAnsi" w:hAnsiTheme="minorHAnsi" w:cstheme="minorHAnsi"/>
              </w:rPr>
              <w:t>i</w:t>
            </w:r>
            <w:r w:rsidRPr="00F40BF7">
              <w:rPr>
                <w:rFonts w:asciiTheme="minorHAnsi" w:hAnsiTheme="minorHAnsi" w:cstheme="minorHAnsi"/>
              </w:rPr>
              <w:t>eine</w:t>
            </w:r>
            <w:proofErr w:type="spellEnd"/>
            <w:r w:rsidRPr="00F40BF7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und Symbole für Gott (zum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Be</w:t>
            </w:r>
            <w:r w:rsidRPr="00F40BF7">
              <w:rPr>
                <w:rFonts w:asciiTheme="minorHAnsi" w:hAnsiTheme="minorHAnsi" w:cstheme="minorHAnsi"/>
              </w:rPr>
              <w:t>i</w:t>
            </w:r>
            <w:r w:rsidRPr="00F40BF7">
              <w:rPr>
                <w:rFonts w:asciiTheme="minorHAnsi" w:hAnsiTheme="minorHAnsi" w:cstheme="minorHAnsi"/>
              </w:rPr>
              <w:t xml:space="preserve">spiel Hand) </w:t>
            </w:r>
            <w:r w:rsidR="00FF6DB8" w:rsidRPr="00FF6DB8">
              <w:rPr>
                <w:rFonts w:asciiTheme="minorHAnsi" w:hAnsiTheme="minorHAnsi" w:cstheme="minorHAnsi"/>
                <w:b/>
                <w:bCs/>
              </w:rPr>
              <w:t xml:space="preserve">G </w:t>
            </w:r>
            <w:r w:rsidRPr="00F40BF7">
              <w:rPr>
                <w:rFonts w:asciiTheme="minorHAnsi" w:hAnsiTheme="minorHAnsi" w:cstheme="minorHAnsi"/>
              </w:rPr>
              <w:t>beschreiben</w:t>
            </w:r>
            <w:r w:rsidR="00FF6DB8">
              <w:rPr>
                <w:rFonts w:asciiTheme="minorHAnsi" w:hAnsiTheme="minorHAnsi" w:cstheme="minorHAnsi"/>
              </w:rPr>
              <w:t xml:space="preserve"> / </w:t>
            </w:r>
            <w:r w:rsidRPr="00295E3A">
              <w:rPr>
                <w:rFonts w:asciiTheme="minorHAnsi" w:hAnsiTheme="minorHAnsi" w:cstheme="minorHAnsi"/>
                <w:b/>
              </w:rPr>
              <w:t>M</w:t>
            </w:r>
            <w:r w:rsidRPr="00F40BF7">
              <w:rPr>
                <w:rFonts w:asciiTheme="minorHAnsi" w:hAnsiTheme="minorHAnsi" w:cstheme="minorHAnsi"/>
              </w:rPr>
              <w:t xml:space="preserve"> erläutern</w:t>
            </w:r>
            <w:r w:rsidR="00FF6DB8">
              <w:rPr>
                <w:rFonts w:asciiTheme="minorHAnsi" w:hAnsiTheme="minorHAnsi" w:cstheme="minorHAnsi"/>
              </w:rPr>
              <w:t xml:space="preserve"> / </w:t>
            </w:r>
            <w:r w:rsidRPr="00295E3A">
              <w:rPr>
                <w:rFonts w:asciiTheme="minorHAnsi" w:hAnsiTheme="minorHAnsi" w:cstheme="minorHAnsi"/>
                <w:b/>
              </w:rPr>
              <w:t>E</w:t>
            </w:r>
            <w:r w:rsidRPr="00F40BF7">
              <w:rPr>
                <w:rFonts w:asciiTheme="minorHAnsi" w:hAnsiTheme="minorHAnsi" w:cstheme="minorHAnsi"/>
              </w:rPr>
              <w:t xml:space="preserve"> erklären</w:t>
            </w:r>
          </w:p>
          <w:p w14:paraId="23FF1372" w14:textId="6BD4C358" w:rsidR="00790FA5" w:rsidRPr="002E18A7" w:rsidRDefault="00790FA5" w:rsidP="002E18A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022B81" w14:paraId="2AF24B57" w14:textId="77777777" w:rsidTr="00BD6058">
        <w:trPr>
          <w:trHeight w:val="197"/>
        </w:trPr>
        <w:tc>
          <w:tcPr>
            <w:tcW w:w="3695" w:type="dxa"/>
            <w:shd w:val="clear" w:color="auto" w:fill="FFFF99"/>
          </w:tcPr>
          <w:p w14:paraId="248FD1E3" w14:textId="3B21B1C0" w:rsidR="00022B81" w:rsidRPr="00756CB7" w:rsidRDefault="00AE6C83" w:rsidP="00022B8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Sich dem Phänomen Gott über bildha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te Sprache</w:t>
            </w:r>
            <w:r w:rsidR="0098154E">
              <w:rPr>
                <w:rFonts w:asciiTheme="minorHAnsi" w:hAnsiTheme="minorHAnsi" w:cstheme="minorHAnsi"/>
                <w:i/>
                <w:sz w:val="22"/>
                <w:szCs w:val="22"/>
              </w:rPr>
              <w:t>, Symbole und Vorstellungen annähern</w:t>
            </w:r>
          </w:p>
        </w:tc>
        <w:tc>
          <w:tcPr>
            <w:tcW w:w="3564" w:type="dxa"/>
            <w:vAlign w:val="center"/>
          </w:tcPr>
          <w:p w14:paraId="3C73B3DA" w14:textId="77777777" w:rsidR="00022B81" w:rsidRPr="00D41E20" w:rsidRDefault="00022B81" w:rsidP="00022B8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D41E20">
              <w:rPr>
                <w:rFonts w:asciiTheme="minorHAnsi" w:hAnsiTheme="minorHAnsi" w:cstheme="minorHAnsi"/>
                <w:b/>
                <w:sz w:val="23"/>
                <w:szCs w:val="23"/>
              </w:rPr>
              <w:t>Rede von Gott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14:paraId="3DC7897D" w14:textId="574F5685" w:rsidR="00022B81" w:rsidRPr="00BC222A" w:rsidRDefault="00B07E18" w:rsidP="00022B81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 xml:space="preserve">In der bildhaften biblischen Rede Vorstellungen von </w:t>
            </w:r>
            <w:r w:rsidR="00022B81" w:rsidRPr="00BC222A">
              <w:rPr>
                <w:rFonts w:asciiTheme="minorHAnsi" w:hAnsiTheme="minorHAnsi" w:cstheme="minorHAnsi"/>
                <w:i/>
                <w:sz w:val="22"/>
              </w:rPr>
              <w:t>Gott entdecken</w:t>
            </w:r>
            <w:r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</w:tr>
      <w:tr w:rsidR="00F0296F" w14:paraId="4CB11CD9" w14:textId="77777777" w:rsidTr="00BD6058">
        <w:trPr>
          <w:trHeight w:val="197"/>
        </w:trPr>
        <w:tc>
          <w:tcPr>
            <w:tcW w:w="10803" w:type="dxa"/>
            <w:gridSpan w:val="3"/>
            <w:shd w:val="clear" w:color="auto" w:fill="FFFFFF" w:themeFill="background1"/>
          </w:tcPr>
          <w:p w14:paraId="4EF56CAB" w14:textId="77777777" w:rsidR="00F0296F" w:rsidRPr="00F0296F" w:rsidRDefault="00F0296F" w:rsidP="00F0296F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Prozessbezogene Kompetenzen (</w:t>
            </w:r>
            <w:proofErr w:type="spellStart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pbk</w:t>
            </w:r>
            <w:proofErr w:type="spellEnd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)</w:t>
            </w:r>
          </w:p>
          <w:p w14:paraId="4FCCD8AF" w14:textId="4380A8FC" w:rsidR="00F0296F" w:rsidRDefault="00F0296F" w:rsidP="00B07E1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Die Schülerinnen und Schüler können</w:t>
            </w:r>
          </w:p>
          <w:p w14:paraId="74B72191" w14:textId="6E98E442" w:rsidR="00F0296F" w:rsidRPr="00F0296F" w:rsidRDefault="00F0296F" w:rsidP="00F0296F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theme="minorHAnsi"/>
              </w:rPr>
            </w:pPr>
            <w:r w:rsidRPr="00944D71">
              <w:rPr>
                <w:rFonts w:asciiTheme="minorHAnsi" w:hAnsiTheme="minorHAnsi" w:cstheme="minorHAnsi"/>
                <w:b/>
              </w:rPr>
              <w:t xml:space="preserve">2.1.3 </w:t>
            </w:r>
            <w:r w:rsidRPr="00F40BF7">
              <w:rPr>
                <w:rFonts w:asciiTheme="minorHAnsi" w:hAnsiTheme="minorHAnsi" w:cstheme="minorHAnsi"/>
              </w:rPr>
              <w:t>grundlegende religiöse Ausdrucksformen (Symbole, Riten, Mythen, Räume, Zeiten) wahrnehmen, erkennen sie in verschi</w:t>
            </w:r>
            <w:r w:rsidRPr="00F40BF7">
              <w:rPr>
                <w:rFonts w:asciiTheme="minorHAnsi" w:hAnsiTheme="minorHAnsi" w:cstheme="minorHAnsi"/>
              </w:rPr>
              <w:t>e</w:t>
            </w:r>
            <w:r w:rsidRPr="00F40BF7">
              <w:rPr>
                <w:rFonts w:asciiTheme="minorHAnsi" w:hAnsiTheme="minorHAnsi" w:cstheme="minorHAnsi"/>
              </w:rPr>
              <w:t>denen Kontexten wieder und ordnen sie ein</w:t>
            </w:r>
          </w:p>
          <w:p w14:paraId="14F85FA1" w14:textId="4EC8FB67" w:rsidR="00F0296F" w:rsidRPr="00F0296F" w:rsidRDefault="00F0296F" w:rsidP="00F0296F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theme="minorHAnsi"/>
              </w:rPr>
            </w:pPr>
            <w:r w:rsidRPr="00944D71">
              <w:rPr>
                <w:rFonts w:asciiTheme="minorHAnsi" w:hAnsiTheme="minorHAnsi" w:cstheme="minorHAnsi"/>
                <w:b/>
              </w:rPr>
              <w:t>2.2.1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0BF7">
              <w:rPr>
                <w:rFonts w:asciiTheme="minorHAnsi" w:hAnsiTheme="minorHAnsi" w:cstheme="minorHAnsi"/>
              </w:rPr>
              <w:t>religiöse Ausdrucksformen analysieren und sie als Ausdruck existenzieller Erfahrungen verstehen</w:t>
            </w:r>
          </w:p>
          <w:p w14:paraId="0DB04806" w14:textId="405DF782" w:rsidR="00F0296F" w:rsidRPr="00F0296F" w:rsidRDefault="00F0296F" w:rsidP="00F0296F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2.2.3 </w:t>
            </w:r>
            <w:r w:rsidRPr="00C47B65">
              <w:rPr>
                <w:rFonts w:asciiTheme="minorHAnsi" w:hAnsiTheme="minorHAnsi" w:cstheme="minorHAnsi"/>
              </w:rPr>
              <w:t>Texte, insbesondere biblische, sachgemäß und methodisch reflektiert auslegen.</w:t>
            </w:r>
          </w:p>
          <w:p w14:paraId="4306D491" w14:textId="7E8F0E7A" w:rsidR="00F0296F" w:rsidRPr="00F0296F" w:rsidRDefault="00F0296F" w:rsidP="00F0296F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</w:pPr>
            <w:r w:rsidRPr="002E18A7"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  <w:t>2.2.1</w:t>
            </w:r>
            <w:r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  <w:t xml:space="preserve"> </w:t>
            </w:r>
            <w:r w:rsidRPr="002E18A7">
              <w:rPr>
                <w:rFonts w:asciiTheme="minorHAnsi" w:eastAsiaTheme="minorHAnsi" w:hAnsiTheme="minorHAnsi" w:cs="UniversLTStd"/>
                <w:color w:val="000000"/>
                <w:lang w:eastAsia="en-US"/>
              </w:rPr>
              <w:t>Grundformen religiöser Sprache erschließen</w:t>
            </w:r>
          </w:p>
          <w:p w14:paraId="633D2D98" w14:textId="210F9B2B" w:rsidR="00F0296F" w:rsidRPr="00F0296F" w:rsidRDefault="00F0296F" w:rsidP="00F0296F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</w:pPr>
            <w:r w:rsidRPr="002E18A7"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  <w:t>2.2.4</w:t>
            </w:r>
            <w:r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  <w:t xml:space="preserve"> </w:t>
            </w:r>
            <w:r w:rsidRPr="002E18A7">
              <w:rPr>
                <w:rFonts w:asciiTheme="minorHAnsi" w:eastAsiaTheme="minorHAnsi" w:hAnsiTheme="minorHAnsi" w:cs="UniversLTStd"/>
                <w:color w:val="000000"/>
                <w:lang w:eastAsia="en-US"/>
              </w:rPr>
              <w:t>biblische, lehramtliche, theologische und andere Zeugnisse christlichen Glaubens methodisch angemessen erschließen</w:t>
            </w:r>
          </w:p>
          <w:p w14:paraId="6CAE7A83" w14:textId="2C2CA453" w:rsidR="00F0296F" w:rsidRPr="00F0296F" w:rsidRDefault="00F0296F" w:rsidP="00F0296F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</w:pPr>
            <w:r w:rsidRPr="002E18A7"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  <w:t>2.2.5</w:t>
            </w:r>
            <w:r>
              <w:rPr>
                <w:rFonts w:asciiTheme="minorHAnsi" w:eastAsiaTheme="minorHAnsi" w:hAnsiTheme="minorHAnsi" w:cs="UniversLTStd"/>
                <w:b/>
                <w:color w:val="000000"/>
                <w:lang w:eastAsia="en-US"/>
              </w:rPr>
              <w:t xml:space="preserve"> </w:t>
            </w:r>
            <w:r w:rsidRPr="002E18A7">
              <w:rPr>
                <w:rFonts w:asciiTheme="minorHAnsi" w:eastAsiaTheme="minorHAnsi" w:hAnsiTheme="minorHAnsi" w:cs="UniversLTStd"/>
                <w:color w:val="000000"/>
                <w:lang w:eastAsia="en-US"/>
              </w:rPr>
              <w:t>religiöse Ausdrucksformen analysieren und als Ausdruck existenzieller Erfahrungen deuten</w:t>
            </w:r>
          </w:p>
          <w:p w14:paraId="74B735A2" w14:textId="1B1FC8F3" w:rsidR="00F0296F" w:rsidRPr="00F0296F" w:rsidRDefault="00F0296F" w:rsidP="00F0296F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2E18A7">
              <w:rPr>
                <w:rFonts w:asciiTheme="minorHAnsi" w:hAnsiTheme="minorHAnsi" w:cs="UniversLTStd"/>
                <w:b/>
                <w:color w:val="000000"/>
              </w:rPr>
              <w:t>2.4.2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2E18A7">
              <w:rPr>
                <w:rFonts w:asciiTheme="minorHAnsi" w:hAnsiTheme="minorHAnsi" w:cs="UniversLTStd"/>
                <w:color w:val="000000"/>
              </w:rPr>
              <w:t>eigene Vorstellungen zu religiösen und ethischen Fragen begründet vertreten</w:t>
            </w:r>
          </w:p>
          <w:p w14:paraId="0E9A335D" w14:textId="62DD0FDC" w:rsidR="00F0296F" w:rsidRPr="00F0296F" w:rsidRDefault="00F0296F" w:rsidP="00F0296F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2E18A7">
              <w:rPr>
                <w:rFonts w:asciiTheme="minorHAnsi" w:hAnsiTheme="minorHAnsi"/>
                <w:b/>
              </w:rPr>
              <w:t>2.5.4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2E18A7">
              <w:rPr>
                <w:rFonts w:asciiTheme="minorHAnsi" w:hAnsiTheme="minorHAnsi"/>
              </w:rPr>
              <w:t>über Fragen nach Sinn und Transzendenz angemessen sprechen</w:t>
            </w:r>
          </w:p>
        </w:tc>
      </w:tr>
    </w:tbl>
    <w:p w14:paraId="2C4114A9" w14:textId="77777777" w:rsidR="00022B81" w:rsidRDefault="00022B81" w:rsidP="00022B81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p w14:paraId="57C258E1" w14:textId="77777777" w:rsidR="000D63F3" w:rsidRPr="00BC222A" w:rsidRDefault="00E50D30" w:rsidP="000D63F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5D8A680" w14:textId="77777777" w:rsidR="006A3BAA" w:rsidRDefault="006A3BAA" w:rsidP="006A3BAA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p w14:paraId="73785284" w14:textId="77777777" w:rsidR="006A3BAA" w:rsidRPr="00831A65" w:rsidRDefault="006A3BAA" w:rsidP="006A3BA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1"/>
        <w:tblW w:w="10803" w:type="dxa"/>
        <w:tblInd w:w="-176" w:type="dxa"/>
        <w:tblLook w:val="04A0" w:firstRow="1" w:lastRow="0" w:firstColumn="1" w:lastColumn="0" w:noHBand="0" w:noVBand="1"/>
      </w:tblPr>
      <w:tblGrid>
        <w:gridCol w:w="3742"/>
        <w:gridCol w:w="3743"/>
        <w:gridCol w:w="3318"/>
      </w:tblGrid>
      <w:tr w:rsidR="006A3BAA" w:rsidRPr="00831A65" w14:paraId="7CF079D5" w14:textId="77777777" w:rsidTr="00831A65">
        <w:tc>
          <w:tcPr>
            <w:tcW w:w="10803" w:type="dxa"/>
            <w:gridSpan w:val="3"/>
            <w:shd w:val="clear" w:color="auto" w:fill="CCC0D9" w:themeFill="accent4" w:themeFillTint="66"/>
          </w:tcPr>
          <w:p w14:paraId="6A027FDF" w14:textId="54A9AB8E" w:rsidR="006A3BAA" w:rsidRPr="00831A65" w:rsidRDefault="006A3BAA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A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UE 4 </w:t>
            </w:r>
            <w:r w:rsidR="009D661E">
              <w:rPr>
                <w:rFonts w:asciiTheme="minorHAnsi" w:hAnsiTheme="minorHAnsi" w:cstheme="minorHAnsi"/>
                <w:b/>
                <w:sz w:val="24"/>
                <w:szCs w:val="24"/>
              </w:rPr>
              <w:t>Vom guten Leben in Gottes Schöpfung</w:t>
            </w:r>
          </w:p>
        </w:tc>
      </w:tr>
      <w:tr w:rsidR="00831A65" w14:paraId="041173A0" w14:textId="77777777" w:rsidTr="00831A65">
        <w:tc>
          <w:tcPr>
            <w:tcW w:w="10803" w:type="dxa"/>
            <w:gridSpan w:val="3"/>
            <w:shd w:val="clear" w:color="auto" w:fill="CCC0D9" w:themeFill="accent4" w:themeFillTint="66"/>
          </w:tcPr>
          <w:p w14:paraId="3B3D60DF" w14:textId="77777777" w:rsidR="00831A65" w:rsidRDefault="0053680D" w:rsidP="0053680D">
            <w:p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EF4DDB">
              <w:rPr>
                <w:rFonts w:ascii="Calibri" w:eastAsiaTheme="majorEastAsia" w:hAnsi="Calibri" w:cs="Calibri"/>
                <w:b/>
                <w:bCs/>
              </w:rPr>
              <w:t>Impulsfragen für das Gespräch im Vorbereitungsteam</w:t>
            </w:r>
            <w:r>
              <w:rPr>
                <w:rFonts w:ascii="Calibri" w:eastAsiaTheme="majorEastAsia" w:hAnsi="Calibri" w:cs="Calibri"/>
                <w:b/>
                <w:bCs/>
              </w:rPr>
              <w:t>:</w:t>
            </w:r>
          </w:p>
          <w:p w14:paraId="37330903" w14:textId="1889ED1E" w:rsidR="00BD3B48" w:rsidRDefault="00BD3B48" w:rsidP="006676F5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D3B48">
              <w:rPr>
                <w:rFonts w:asciiTheme="minorHAnsi" w:hAnsiTheme="minorHAnsi" w:cstheme="minorHAnsi"/>
                <w:bCs/>
              </w:rPr>
              <w:t xml:space="preserve">Wo und wie haben </w:t>
            </w:r>
            <w:r w:rsidR="00591C06">
              <w:rPr>
                <w:rFonts w:asciiTheme="minorHAnsi" w:hAnsiTheme="minorHAnsi" w:cstheme="minorHAnsi"/>
                <w:bCs/>
              </w:rPr>
              <w:t>S</w:t>
            </w:r>
            <w:r w:rsidRPr="00BD3B48">
              <w:rPr>
                <w:rFonts w:asciiTheme="minorHAnsi" w:hAnsiTheme="minorHAnsi" w:cstheme="minorHAnsi"/>
                <w:bCs/>
              </w:rPr>
              <w:t>ie die Natur als Gottes Schöpfung erfahren?</w:t>
            </w:r>
          </w:p>
          <w:p w14:paraId="472320FF" w14:textId="5C470EE5" w:rsidR="006676F5" w:rsidRDefault="006676F5" w:rsidP="006676F5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Naturwissenschaft</w:t>
            </w:r>
            <w:r w:rsidR="00B65F6F">
              <w:rPr>
                <w:rFonts w:asciiTheme="minorHAnsi" w:hAnsiTheme="minorHAnsi" w:cstheme="minorHAnsi"/>
                <w:bCs/>
              </w:rPr>
              <w:t>liche</w:t>
            </w:r>
            <w:r>
              <w:rPr>
                <w:rFonts w:asciiTheme="minorHAnsi" w:hAnsiTheme="minorHAnsi" w:cstheme="minorHAnsi"/>
                <w:bCs/>
              </w:rPr>
              <w:t xml:space="preserve"> und </w:t>
            </w:r>
            <w:r w:rsidR="00B65F6F">
              <w:rPr>
                <w:rFonts w:asciiTheme="minorHAnsi" w:hAnsiTheme="minorHAnsi" w:cstheme="minorHAnsi"/>
                <w:bCs/>
              </w:rPr>
              <w:t>s</w:t>
            </w:r>
            <w:r>
              <w:rPr>
                <w:rFonts w:asciiTheme="minorHAnsi" w:hAnsiTheme="minorHAnsi" w:cstheme="minorHAnsi"/>
                <w:bCs/>
              </w:rPr>
              <w:t>chöpfung</w:t>
            </w:r>
            <w:r w:rsidR="00B65F6F">
              <w:rPr>
                <w:rFonts w:asciiTheme="minorHAnsi" w:hAnsiTheme="minorHAnsi" w:cstheme="minorHAnsi"/>
                <w:bCs/>
              </w:rPr>
              <w:t xml:space="preserve">stheologische </w:t>
            </w:r>
            <w:r w:rsidR="00E03B35">
              <w:rPr>
                <w:rFonts w:asciiTheme="minorHAnsi" w:hAnsiTheme="minorHAnsi" w:cstheme="minorHAnsi"/>
                <w:bCs/>
              </w:rPr>
              <w:t>D</w:t>
            </w:r>
            <w:r w:rsidR="00B65F6F">
              <w:rPr>
                <w:rFonts w:asciiTheme="minorHAnsi" w:hAnsiTheme="minorHAnsi" w:cstheme="minorHAnsi"/>
                <w:bCs/>
              </w:rPr>
              <w:t>eutung der Welt</w:t>
            </w:r>
            <w:r>
              <w:rPr>
                <w:rFonts w:asciiTheme="minorHAnsi" w:hAnsiTheme="minorHAnsi" w:cstheme="minorHAnsi"/>
                <w:bCs/>
              </w:rPr>
              <w:t>: W</w:t>
            </w:r>
            <w:r w:rsidR="00B65F6F">
              <w:rPr>
                <w:rFonts w:asciiTheme="minorHAnsi" w:hAnsiTheme="minorHAnsi" w:cstheme="minorHAnsi"/>
                <w:bCs/>
              </w:rPr>
              <w:t>ie bringen Sie beide miteinander in Einklang?</w:t>
            </w:r>
          </w:p>
          <w:p w14:paraId="3626A840" w14:textId="1533F17F" w:rsidR="00B65F6F" w:rsidRPr="006676F5" w:rsidRDefault="00C31FE0" w:rsidP="006676F5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Welche Bed</w:t>
            </w:r>
            <w:r w:rsidR="00C92FD5">
              <w:rPr>
                <w:rFonts w:asciiTheme="minorHAnsi" w:hAnsiTheme="minorHAnsi" w:cstheme="minorHAnsi"/>
                <w:bCs/>
              </w:rPr>
              <w:t>e</w:t>
            </w:r>
            <w:r>
              <w:rPr>
                <w:rFonts w:asciiTheme="minorHAnsi" w:hAnsiTheme="minorHAnsi" w:cstheme="minorHAnsi"/>
                <w:bCs/>
              </w:rPr>
              <w:t>ut</w:t>
            </w:r>
            <w:r w:rsidR="00C92FD5">
              <w:rPr>
                <w:rFonts w:asciiTheme="minorHAnsi" w:hAnsiTheme="minorHAnsi" w:cstheme="minorHAnsi"/>
                <w:bCs/>
              </w:rPr>
              <w:t>u</w:t>
            </w:r>
            <w:r>
              <w:rPr>
                <w:rFonts w:asciiTheme="minorHAnsi" w:hAnsiTheme="minorHAnsi" w:cstheme="minorHAnsi"/>
                <w:bCs/>
              </w:rPr>
              <w:t xml:space="preserve">ng könnten schöpfungstheologische </w:t>
            </w:r>
            <w:r w:rsidR="00C92FD5">
              <w:rPr>
                <w:rFonts w:asciiTheme="minorHAnsi" w:hAnsiTheme="minorHAnsi" w:cstheme="minorHAnsi"/>
                <w:bCs/>
              </w:rPr>
              <w:t>A</w:t>
            </w:r>
            <w:r>
              <w:rPr>
                <w:rFonts w:asciiTheme="minorHAnsi" w:hAnsiTheme="minorHAnsi" w:cstheme="minorHAnsi"/>
                <w:bCs/>
              </w:rPr>
              <w:t xml:space="preserve">ussagen im Hinblick auf </w:t>
            </w:r>
            <w:r w:rsidR="00C92FD5">
              <w:rPr>
                <w:rFonts w:asciiTheme="minorHAnsi" w:hAnsiTheme="minorHAnsi" w:cstheme="minorHAnsi"/>
                <w:bCs/>
              </w:rPr>
              <w:t>Klimafragen haben?</w:t>
            </w:r>
          </w:p>
        </w:tc>
      </w:tr>
      <w:tr w:rsidR="004900E2" w14:paraId="50A62EBA" w14:textId="77777777" w:rsidTr="00831A65">
        <w:tc>
          <w:tcPr>
            <w:tcW w:w="3742" w:type="dxa"/>
            <w:shd w:val="clear" w:color="auto" w:fill="CCC0D9" w:themeFill="accent4" w:themeFillTint="66"/>
          </w:tcPr>
          <w:p w14:paraId="0AEB4EF3" w14:textId="77777777" w:rsidR="004900E2" w:rsidRPr="004810E5" w:rsidRDefault="004900E2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evangelisch</w:t>
            </w:r>
          </w:p>
        </w:tc>
        <w:tc>
          <w:tcPr>
            <w:tcW w:w="3743" w:type="dxa"/>
          </w:tcPr>
          <w:p w14:paraId="00408344" w14:textId="77777777" w:rsidR="004900E2" w:rsidRPr="004810E5" w:rsidRDefault="004900E2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318" w:type="dxa"/>
            <w:shd w:val="clear" w:color="auto" w:fill="FFFF99"/>
          </w:tcPr>
          <w:p w14:paraId="6AD38BC7" w14:textId="4D618AD5" w:rsidR="004900E2" w:rsidRPr="004810E5" w:rsidRDefault="004900E2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tholisch</w:t>
            </w:r>
          </w:p>
        </w:tc>
      </w:tr>
      <w:tr w:rsidR="004900E2" w14:paraId="17D592E3" w14:textId="77777777" w:rsidTr="00831A65">
        <w:tc>
          <w:tcPr>
            <w:tcW w:w="3742" w:type="dxa"/>
            <w:shd w:val="clear" w:color="auto" w:fill="CCC0D9" w:themeFill="accent4" w:themeFillTint="66"/>
          </w:tcPr>
          <w:p w14:paraId="6E9785DF" w14:textId="79178034" w:rsidR="004900E2" w:rsidRPr="007342F4" w:rsidRDefault="004900E2" w:rsidP="007C518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7342F4">
              <w:rPr>
                <w:rFonts w:asciiTheme="minorHAnsi" w:hAnsiTheme="minorHAnsi" w:cstheme="minorHAnsi"/>
              </w:rPr>
              <w:t>Die Schülerinnen und Schüler</w:t>
            </w:r>
            <w:r w:rsidR="007342F4" w:rsidRPr="007342F4">
              <w:rPr>
                <w:rFonts w:asciiTheme="minorHAnsi" w:hAnsiTheme="minorHAnsi" w:cstheme="minorHAnsi"/>
              </w:rPr>
              <w:t xml:space="preserve"> </w:t>
            </w:r>
            <w:r w:rsidRPr="007342F4">
              <w:rPr>
                <w:rFonts w:asciiTheme="minorHAnsi" w:hAnsiTheme="minorHAnsi" w:cstheme="minorHAnsi"/>
              </w:rPr>
              <w:t xml:space="preserve">können </w:t>
            </w:r>
          </w:p>
          <w:p w14:paraId="4A1691A8" w14:textId="77777777" w:rsidR="004900E2" w:rsidRPr="007342F4" w:rsidRDefault="004900E2" w:rsidP="006A3BAA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  <w:b/>
              </w:rPr>
            </w:pPr>
            <w:r w:rsidRPr="007342F4">
              <w:rPr>
                <w:rFonts w:asciiTheme="minorHAnsi" w:eastAsia="Calibri" w:hAnsiTheme="minorHAnsi" w:cs="Arial"/>
                <w:b/>
              </w:rPr>
              <w:t>3.1.1 (3)</w:t>
            </w:r>
          </w:p>
          <w:p w14:paraId="5EDEC746" w14:textId="77777777" w:rsidR="004900E2" w:rsidRPr="007342F4" w:rsidRDefault="004900E2" w:rsidP="006A3BAA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</w:rPr>
            </w:pPr>
            <w:r w:rsidRPr="007342F4">
              <w:rPr>
                <w:rFonts w:asciiTheme="minorHAnsi" w:eastAsia="Calibri" w:hAnsiTheme="minorHAnsi" w:cs="Arial"/>
                <w:b/>
              </w:rPr>
              <w:t xml:space="preserve">G </w:t>
            </w:r>
            <w:r w:rsidRPr="007342F4">
              <w:rPr>
                <w:rFonts w:asciiTheme="minorHAnsi" w:eastAsia="Calibri" w:hAnsiTheme="minorHAnsi" w:cs="Arial"/>
              </w:rPr>
              <w:t>biblische Aussagen über den Menschen (zum Beispiel Gottesebenbildlichkeit, G</w:t>
            </w:r>
            <w:r w:rsidRPr="007342F4">
              <w:rPr>
                <w:rFonts w:asciiTheme="minorHAnsi" w:eastAsia="Calibri" w:hAnsiTheme="minorHAnsi" w:cs="Arial"/>
              </w:rPr>
              <w:t>e</w:t>
            </w:r>
            <w:r w:rsidRPr="007342F4">
              <w:rPr>
                <w:rFonts w:asciiTheme="minorHAnsi" w:eastAsia="Calibri" w:hAnsiTheme="minorHAnsi" w:cs="Arial"/>
              </w:rPr>
              <w:t>schöpflichkeit, Geschlechtlichkeit, Schuld, Einzigartigkeit) beschreiben</w:t>
            </w:r>
          </w:p>
          <w:p w14:paraId="380F1B79" w14:textId="4D1A8862" w:rsidR="004900E2" w:rsidRPr="007342F4" w:rsidRDefault="004900E2" w:rsidP="008B08C5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</w:rPr>
            </w:pPr>
            <w:r w:rsidRPr="007342F4">
              <w:rPr>
                <w:rFonts w:asciiTheme="minorHAnsi" w:eastAsia="Calibri" w:hAnsiTheme="minorHAnsi" w:cs="Arial"/>
                <w:b/>
              </w:rPr>
              <w:t>M</w:t>
            </w:r>
            <w:r w:rsidR="00271C64">
              <w:rPr>
                <w:rFonts w:asciiTheme="minorHAnsi" w:eastAsia="Calibri" w:hAnsiTheme="minorHAnsi" w:cs="Arial"/>
                <w:b/>
              </w:rPr>
              <w:t>/</w:t>
            </w:r>
            <w:r w:rsidR="00271C64" w:rsidRPr="007342F4">
              <w:rPr>
                <w:rFonts w:asciiTheme="minorHAnsi" w:eastAsia="Calibri" w:hAnsiTheme="minorHAnsi" w:cs="Arial"/>
                <w:b/>
                <w:bCs/>
              </w:rPr>
              <w:t>E</w:t>
            </w:r>
            <w:r w:rsidR="00271C64" w:rsidRPr="007342F4">
              <w:rPr>
                <w:rFonts w:asciiTheme="minorHAnsi" w:eastAsia="Calibri" w:hAnsiTheme="minorHAnsi" w:cs="Arial"/>
              </w:rPr>
              <w:t xml:space="preserve"> </w:t>
            </w:r>
            <w:r w:rsidRPr="007342F4">
              <w:rPr>
                <w:rFonts w:asciiTheme="minorHAnsi" w:eastAsia="Calibri" w:hAnsiTheme="minorHAnsi" w:cs="Arial"/>
              </w:rPr>
              <w:t>biblische Aussagen über den Me</w:t>
            </w:r>
            <w:r w:rsidRPr="007342F4">
              <w:rPr>
                <w:rFonts w:asciiTheme="minorHAnsi" w:eastAsia="Calibri" w:hAnsiTheme="minorHAnsi" w:cs="Arial"/>
              </w:rPr>
              <w:t>n</w:t>
            </w:r>
            <w:r w:rsidRPr="007342F4">
              <w:rPr>
                <w:rFonts w:asciiTheme="minorHAnsi" w:eastAsia="Calibri" w:hAnsiTheme="minorHAnsi" w:cs="Arial"/>
              </w:rPr>
              <w:t>schen (Gottesebenbildlichkeit, Geschöp</w:t>
            </w:r>
            <w:r w:rsidRPr="007342F4">
              <w:rPr>
                <w:rFonts w:asciiTheme="minorHAnsi" w:eastAsia="Calibri" w:hAnsiTheme="minorHAnsi" w:cs="Arial"/>
              </w:rPr>
              <w:t>f</w:t>
            </w:r>
            <w:r w:rsidRPr="007342F4">
              <w:rPr>
                <w:rFonts w:asciiTheme="minorHAnsi" w:eastAsia="Calibri" w:hAnsiTheme="minorHAnsi" w:cs="Arial"/>
              </w:rPr>
              <w:t>lichkeit, Geschlechtlichkeit, Schuld, Einzi</w:t>
            </w:r>
            <w:r w:rsidRPr="007342F4">
              <w:rPr>
                <w:rFonts w:asciiTheme="minorHAnsi" w:eastAsia="Calibri" w:hAnsiTheme="minorHAnsi" w:cs="Arial"/>
              </w:rPr>
              <w:t>g</w:t>
            </w:r>
            <w:r w:rsidRPr="007342F4">
              <w:rPr>
                <w:rFonts w:asciiTheme="minorHAnsi" w:eastAsia="Calibri" w:hAnsiTheme="minorHAnsi" w:cs="Arial"/>
              </w:rPr>
              <w:t>artigkeit) und deren mögliche Auswirku</w:t>
            </w:r>
            <w:r w:rsidRPr="007342F4">
              <w:rPr>
                <w:rFonts w:asciiTheme="minorHAnsi" w:eastAsia="Calibri" w:hAnsiTheme="minorHAnsi" w:cs="Arial"/>
              </w:rPr>
              <w:t>n</w:t>
            </w:r>
            <w:r w:rsidRPr="007342F4">
              <w:rPr>
                <w:rFonts w:asciiTheme="minorHAnsi" w:eastAsia="Calibri" w:hAnsiTheme="minorHAnsi" w:cs="Arial"/>
              </w:rPr>
              <w:t>gen auf den Umgang miteinander entfalten</w:t>
            </w:r>
          </w:p>
          <w:p w14:paraId="369DC554" w14:textId="6E2E14A6" w:rsidR="004900E2" w:rsidRPr="00DC0A7C" w:rsidRDefault="004900E2" w:rsidP="23614D21">
            <w:pPr>
              <w:keepNext/>
              <w:keepLines/>
              <w:ind w:left="578" w:hanging="578"/>
              <w:outlineLvl w:val="1"/>
              <w:rPr>
                <w:rFonts w:asciiTheme="minorHAnsi" w:hAnsiTheme="minorHAnsi" w:cs="Arial"/>
                <w:b/>
                <w:bCs/>
              </w:rPr>
            </w:pPr>
            <w:r w:rsidRPr="00DC0A7C">
              <w:rPr>
                <w:rFonts w:asciiTheme="minorHAnsi" w:hAnsiTheme="minorHAnsi" w:cs="Arial"/>
                <w:b/>
                <w:bCs/>
              </w:rPr>
              <w:t xml:space="preserve">3.1.2 (3)  </w:t>
            </w:r>
          </w:p>
          <w:p w14:paraId="7312B2C8" w14:textId="3451C6DD" w:rsidR="004900E2" w:rsidRPr="00DC0A7C" w:rsidRDefault="004900E2" w:rsidP="23614D21">
            <w:pPr>
              <w:keepNext/>
              <w:keepLines/>
              <w:outlineLvl w:val="1"/>
              <w:rPr>
                <w:rFonts w:asciiTheme="minorHAnsi" w:hAnsiTheme="minorHAnsi" w:cs="Arial"/>
              </w:rPr>
            </w:pPr>
            <w:r w:rsidRPr="00DC0A7C">
              <w:rPr>
                <w:rFonts w:asciiTheme="minorHAnsi" w:hAnsiTheme="minorHAnsi" w:cs="Arial"/>
              </w:rPr>
              <w:t xml:space="preserve">die Deutung der Welt als Schöpfung und den Auftrag an den Menschen </w:t>
            </w:r>
            <w:r w:rsidR="00CB208B" w:rsidRPr="00DC0A7C">
              <w:rPr>
                <w:rFonts w:asciiTheme="minorHAnsi" w:hAnsiTheme="minorHAnsi" w:cs="Arial"/>
                <w:b/>
                <w:bCs/>
              </w:rPr>
              <w:t>G</w:t>
            </w:r>
            <w:r w:rsidR="00CB208B" w:rsidRPr="00DC0A7C">
              <w:rPr>
                <w:rFonts w:asciiTheme="minorHAnsi" w:hAnsiTheme="minorHAnsi" w:cs="Arial"/>
              </w:rPr>
              <w:t xml:space="preserve"> </w:t>
            </w:r>
            <w:r w:rsidRPr="00DC0A7C">
              <w:rPr>
                <w:rFonts w:asciiTheme="minorHAnsi" w:hAnsiTheme="minorHAnsi" w:cs="Arial"/>
              </w:rPr>
              <w:t>beschre</w:t>
            </w:r>
            <w:r w:rsidRPr="00DC0A7C">
              <w:rPr>
                <w:rFonts w:asciiTheme="minorHAnsi" w:hAnsiTheme="minorHAnsi" w:cs="Arial"/>
              </w:rPr>
              <w:t>i</w:t>
            </w:r>
            <w:r w:rsidRPr="00DC0A7C">
              <w:rPr>
                <w:rFonts w:asciiTheme="minorHAnsi" w:hAnsiTheme="minorHAnsi" w:cs="Arial"/>
              </w:rPr>
              <w:t>ben</w:t>
            </w:r>
            <w:r w:rsidR="00CB208B">
              <w:rPr>
                <w:rFonts w:asciiTheme="minorHAnsi" w:hAnsiTheme="minorHAnsi" w:cs="Arial"/>
              </w:rPr>
              <w:t xml:space="preserve"> </w:t>
            </w:r>
            <w:r w:rsidR="000A4311">
              <w:rPr>
                <w:rFonts w:asciiTheme="minorHAnsi" w:hAnsiTheme="minorHAnsi" w:cs="Arial"/>
              </w:rPr>
              <w:t xml:space="preserve">M </w:t>
            </w:r>
            <w:r w:rsidRPr="00DC0A7C">
              <w:rPr>
                <w:rFonts w:asciiTheme="minorHAnsi" w:hAnsiTheme="minorHAnsi" w:cs="Arial"/>
              </w:rPr>
              <w:t>erläutern</w:t>
            </w:r>
            <w:r w:rsidR="000A4311">
              <w:rPr>
                <w:rFonts w:asciiTheme="minorHAnsi" w:hAnsiTheme="minorHAnsi" w:cs="Arial"/>
              </w:rPr>
              <w:t xml:space="preserve"> /</w:t>
            </w:r>
            <w:r w:rsidRPr="00DC0A7C">
              <w:rPr>
                <w:rFonts w:asciiTheme="minorHAnsi" w:hAnsiTheme="minorHAnsi" w:cs="Arial"/>
              </w:rPr>
              <w:t xml:space="preserve"> </w:t>
            </w:r>
            <w:r w:rsidRPr="00DC0A7C">
              <w:rPr>
                <w:rFonts w:asciiTheme="minorHAnsi" w:hAnsiTheme="minorHAnsi" w:cs="Arial"/>
                <w:b/>
                <w:bCs/>
              </w:rPr>
              <w:t>E</w:t>
            </w:r>
            <w:r w:rsidRPr="00DC0A7C">
              <w:rPr>
                <w:rFonts w:asciiTheme="minorHAnsi" w:hAnsiTheme="minorHAnsi" w:cs="Arial"/>
              </w:rPr>
              <w:t xml:space="preserve"> s</w:t>
            </w:r>
            <w:r w:rsidR="000A4311">
              <w:rPr>
                <w:rFonts w:asciiTheme="minorHAnsi" w:hAnsiTheme="minorHAnsi" w:cs="Arial"/>
              </w:rPr>
              <w:t>ich</w:t>
            </w:r>
            <w:r w:rsidRPr="00DC0A7C">
              <w:rPr>
                <w:rFonts w:asciiTheme="minorHAnsi" w:hAnsiTheme="minorHAnsi" w:cs="Arial"/>
              </w:rPr>
              <w:t xml:space="preserve"> auseinanderse</w:t>
            </w:r>
            <w:r w:rsidRPr="00DC0A7C">
              <w:rPr>
                <w:rFonts w:asciiTheme="minorHAnsi" w:hAnsiTheme="minorHAnsi" w:cs="Arial"/>
              </w:rPr>
              <w:t>t</w:t>
            </w:r>
            <w:r w:rsidRPr="00DC0A7C">
              <w:rPr>
                <w:rFonts w:asciiTheme="minorHAnsi" w:hAnsiTheme="minorHAnsi" w:cs="Arial"/>
              </w:rPr>
              <w:t>zen</w:t>
            </w:r>
          </w:p>
          <w:p w14:paraId="2F61894F" w14:textId="36D4E2E7" w:rsidR="004900E2" w:rsidRPr="00DC0A7C" w:rsidRDefault="004900E2" w:rsidP="23614D21">
            <w:pPr>
              <w:pStyle w:val="BPStandard"/>
              <w:tabs>
                <w:tab w:val="left" w:pos="1206"/>
              </w:tabs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00DC0A7C">
              <w:rPr>
                <w:rFonts w:asciiTheme="minorHAnsi" w:hAnsiTheme="minorHAnsi" w:cstheme="minorBidi"/>
                <w:b/>
                <w:bCs/>
              </w:rPr>
              <w:t xml:space="preserve">3.1.2 (4)  </w:t>
            </w:r>
          </w:p>
          <w:p w14:paraId="4BDD6FD8" w14:textId="4046CC59" w:rsidR="004900E2" w:rsidRPr="00DC0A7C" w:rsidRDefault="00DC0A7C" w:rsidP="23614D21">
            <w:pPr>
              <w:pStyle w:val="BPStandard"/>
              <w:tabs>
                <w:tab w:val="left" w:pos="1206"/>
              </w:tabs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00DC0A7C">
              <w:rPr>
                <w:rFonts w:asciiTheme="minorHAnsi" w:hAnsiTheme="minorHAnsi" w:cstheme="minorBidi"/>
                <w:b/>
                <w:bCs/>
              </w:rPr>
              <w:t>G/M/E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4900E2" w:rsidRPr="00DC0A7C">
              <w:rPr>
                <w:rFonts w:asciiTheme="minorHAnsi" w:hAnsiTheme="minorHAnsi" w:cstheme="minorBidi"/>
              </w:rPr>
              <w:t>Perspektiven für nachhaltiges Ha</w:t>
            </w:r>
            <w:r w:rsidR="004900E2" w:rsidRPr="00DC0A7C">
              <w:rPr>
                <w:rFonts w:asciiTheme="minorHAnsi" w:hAnsiTheme="minorHAnsi" w:cstheme="minorBidi"/>
              </w:rPr>
              <w:t>n</w:t>
            </w:r>
            <w:r w:rsidR="004900E2" w:rsidRPr="00DC0A7C">
              <w:rPr>
                <w:rFonts w:asciiTheme="minorHAnsi" w:hAnsiTheme="minorHAnsi" w:cstheme="minorBidi"/>
              </w:rPr>
              <w:t>deln (zum Beispiel Umgang mit Energie, Wasser, Lebensmittel, Tierschutz)</w:t>
            </w:r>
            <w:r w:rsidRPr="00DC0A7C">
              <w:rPr>
                <w:rFonts w:asciiTheme="minorHAnsi" w:hAnsiTheme="minorHAnsi" w:cstheme="minorBidi"/>
              </w:rPr>
              <w:t xml:space="preserve"> </w:t>
            </w:r>
            <w:r w:rsidR="004900E2" w:rsidRPr="00DC0A7C">
              <w:rPr>
                <w:rFonts w:asciiTheme="minorHAnsi" w:hAnsiTheme="minorHAnsi" w:cstheme="minorBidi"/>
              </w:rPr>
              <w:t>entw</w:t>
            </w:r>
            <w:r w:rsidR="004900E2" w:rsidRPr="00DC0A7C">
              <w:rPr>
                <w:rFonts w:asciiTheme="minorHAnsi" w:hAnsiTheme="minorHAnsi" w:cstheme="minorBidi"/>
              </w:rPr>
              <w:t>i</w:t>
            </w:r>
            <w:r w:rsidR="004900E2" w:rsidRPr="00DC0A7C">
              <w:rPr>
                <w:rFonts w:asciiTheme="minorHAnsi" w:hAnsiTheme="minorHAnsi" w:cstheme="minorBidi"/>
              </w:rPr>
              <w:t>ckeln</w:t>
            </w:r>
          </w:p>
          <w:p w14:paraId="336A87E3" w14:textId="77777777" w:rsidR="004900E2" w:rsidRPr="007342F4" w:rsidRDefault="004900E2" w:rsidP="006A3BAA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</w:rPr>
            </w:pPr>
            <w:r w:rsidRPr="007342F4">
              <w:rPr>
                <w:rFonts w:asciiTheme="minorHAnsi" w:hAnsiTheme="minorHAnsi" w:cs="Arial"/>
                <w:b/>
              </w:rPr>
              <w:t>3.1.4 (2)</w:t>
            </w:r>
          </w:p>
          <w:p w14:paraId="18EBDA52" w14:textId="77777777" w:rsidR="004900E2" w:rsidRPr="007342F4" w:rsidRDefault="004900E2" w:rsidP="006A3BAA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</w:rPr>
            </w:pPr>
            <w:r w:rsidRPr="007342F4">
              <w:rPr>
                <w:rFonts w:asciiTheme="minorHAnsi" w:eastAsia="Calibri" w:hAnsiTheme="minorHAnsi" w:cs="Arial"/>
                <w:b/>
              </w:rPr>
              <w:t>G</w:t>
            </w:r>
            <w:r w:rsidRPr="007342F4">
              <w:rPr>
                <w:rFonts w:asciiTheme="minorHAnsi" w:eastAsia="Calibri" w:hAnsiTheme="minorHAnsi" w:cs="Arial"/>
              </w:rPr>
              <w:t xml:space="preserve"> Ausdrucksformen des biblischen Gla</w:t>
            </w:r>
            <w:r w:rsidRPr="007342F4">
              <w:rPr>
                <w:rFonts w:asciiTheme="minorHAnsi" w:eastAsia="Calibri" w:hAnsiTheme="minorHAnsi" w:cs="Arial"/>
              </w:rPr>
              <w:t>u</w:t>
            </w:r>
            <w:r w:rsidRPr="007342F4">
              <w:rPr>
                <w:rFonts w:asciiTheme="minorHAnsi" w:eastAsia="Calibri" w:hAnsiTheme="minorHAnsi" w:cs="Arial"/>
              </w:rPr>
              <w:t xml:space="preserve">bens an den Schöpfer (Dank, Lob, Feier, Erzählungen) darstellen </w:t>
            </w:r>
          </w:p>
          <w:p w14:paraId="2B2340E0" w14:textId="77777777" w:rsidR="004900E2" w:rsidRPr="007342F4" w:rsidRDefault="004900E2" w:rsidP="006A3BAA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</w:rPr>
            </w:pPr>
            <w:r w:rsidRPr="007342F4">
              <w:rPr>
                <w:rFonts w:asciiTheme="minorHAnsi" w:eastAsia="Calibri" w:hAnsiTheme="minorHAnsi" w:cs="Arial"/>
                <w:b/>
              </w:rPr>
              <w:t xml:space="preserve">M </w:t>
            </w:r>
            <w:r w:rsidRPr="007342F4">
              <w:rPr>
                <w:rFonts w:asciiTheme="minorHAnsi" w:eastAsia="Calibri" w:hAnsiTheme="minorHAnsi" w:cs="Arial"/>
              </w:rPr>
              <w:t>sich mit biblischen Erzählungen von Gott als Schöpfer und Erklärungen von der En</w:t>
            </w:r>
            <w:r w:rsidRPr="007342F4">
              <w:rPr>
                <w:rFonts w:asciiTheme="minorHAnsi" w:eastAsia="Calibri" w:hAnsiTheme="minorHAnsi" w:cs="Arial"/>
              </w:rPr>
              <w:t>t</w:t>
            </w:r>
            <w:r w:rsidRPr="007342F4">
              <w:rPr>
                <w:rFonts w:asciiTheme="minorHAnsi" w:eastAsia="Calibri" w:hAnsiTheme="minorHAnsi" w:cs="Arial"/>
              </w:rPr>
              <w:t>stehung der Welt auseinandersetzen</w:t>
            </w:r>
          </w:p>
          <w:p w14:paraId="5E81B993" w14:textId="77777777" w:rsidR="004900E2" w:rsidRPr="007342F4" w:rsidRDefault="004900E2" w:rsidP="006A3BAA">
            <w:pPr>
              <w:spacing w:before="60" w:after="60"/>
              <w:rPr>
                <w:rFonts w:asciiTheme="minorHAnsi" w:eastAsia="Calibri" w:hAnsiTheme="minorHAnsi" w:cs="Arial"/>
              </w:rPr>
            </w:pPr>
            <w:r w:rsidRPr="007342F4">
              <w:rPr>
                <w:rFonts w:asciiTheme="minorHAnsi" w:eastAsia="Calibri" w:hAnsiTheme="minorHAnsi" w:cs="Arial"/>
                <w:b/>
              </w:rPr>
              <w:t>E</w:t>
            </w:r>
            <w:r w:rsidRPr="007342F4">
              <w:rPr>
                <w:rFonts w:asciiTheme="minorHAnsi" w:eastAsia="Calibri" w:hAnsiTheme="minorHAnsi" w:cs="Arial"/>
              </w:rPr>
              <w:t xml:space="preserve"> den Glauben an Gott als Schöpfer zu Erklärungen von der Entstehung der Welt in Beziehung setzen</w:t>
            </w:r>
          </w:p>
          <w:p w14:paraId="31B92647" w14:textId="77777777" w:rsidR="004218D8" w:rsidRPr="007342F4" w:rsidRDefault="004218D8" w:rsidP="004218D8">
            <w:pPr>
              <w:pStyle w:val="BPStandard"/>
              <w:tabs>
                <w:tab w:val="left" w:pos="1206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342F4">
              <w:rPr>
                <w:rFonts w:asciiTheme="minorHAnsi" w:hAnsiTheme="minorHAnsi" w:cstheme="minorHAnsi"/>
                <w:b/>
              </w:rPr>
              <w:t>3.1.2 (4)</w:t>
            </w:r>
            <w:r w:rsidRPr="007342F4">
              <w:rPr>
                <w:rFonts w:asciiTheme="minorHAnsi" w:hAnsiTheme="minorHAnsi" w:cstheme="minorHAnsi"/>
                <w:b/>
              </w:rPr>
              <w:tab/>
            </w:r>
          </w:p>
          <w:p w14:paraId="027C96FD" w14:textId="59E6E94E" w:rsidR="004218D8" w:rsidRPr="00E307FB" w:rsidRDefault="004218D8" w:rsidP="00E307FB">
            <w:pPr>
              <w:pStyle w:val="BPStandard"/>
              <w:tabs>
                <w:tab w:val="left" w:pos="1206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7342F4">
              <w:rPr>
                <w:rFonts w:asciiTheme="minorHAnsi" w:hAnsiTheme="minorHAnsi" w:cstheme="minorHAnsi"/>
                <w:b/>
              </w:rPr>
              <w:t xml:space="preserve">G / M / E </w:t>
            </w:r>
            <w:r w:rsidRPr="007342F4">
              <w:rPr>
                <w:rFonts w:asciiTheme="minorHAnsi" w:hAnsiTheme="minorHAnsi" w:cstheme="minorHAnsi"/>
              </w:rPr>
              <w:t>Perspektiven für nachhaltiges Handeln (zum Beispiel Umgang mit Ene</w:t>
            </w:r>
            <w:r w:rsidRPr="007342F4">
              <w:rPr>
                <w:rFonts w:asciiTheme="minorHAnsi" w:hAnsiTheme="minorHAnsi" w:cstheme="minorHAnsi"/>
              </w:rPr>
              <w:t>r</w:t>
            </w:r>
            <w:r w:rsidRPr="007342F4">
              <w:rPr>
                <w:rFonts w:asciiTheme="minorHAnsi" w:hAnsiTheme="minorHAnsi" w:cstheme="minorHAnsi"/>
              </w:rPr>
              <w:t>gie, Wasser, Lebensmittel, Tierschutz) entwickeln</w:t>
            </w:r>
          </w:p>
        </w:tc>
        <w:tc>
          <w:tcPr>
            <w:tcW w:w="3743" w:type="dxa"/>
          </w:tcPr>
          <w:p w14:paraId="00B91193" w14:textId="77777777" w:rsidR="004900E2" w:rsidRPr="007342F4" w:rsidRDefault="004900E2" w:rsidP="007C518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318" w:type="dxa"/>
            <w:shd w:val="clear" w:color="auto" w:fill="FFFF99"/>
          </w:tcPr>
          <w:p w14:paraId="74A20730" w14:textId="77777777" w:rsidR="004900E2" w:rsidRPr="007342F4" w:rsidRDefault="004900E2" w:rsidP="007C5188">
            <w:pPr>
              <w:spacing w:before="60" w:after="60"/>
              <w:rPr>
                <w:rFonts w:asciiTheme="minorHAnsi" w:hAnsiTheme="minorHAnsi" w:cstheme="minorHAnsi"/>
              </w:rPr>
            </w:pPr>
            <w:r w:rsidRPr="007342F4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58B868BE" w14:textId="77777777" w:rsidR="004900E2" w:rsidRPr="007342F4" w:rsidRDefault="004900E2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342F4">
              <w:rPr>
                <w:rFonts w:asciiTheme="minorHAnsi" w:hAnsiTheme="minorHAnsi" w:cstheme="minorHAnsi"/>
                <w:b/>
              </w:rPr>
              <w:t>3.1</w:t>
            </w:r>
            <w:r w:rsidRPr="007342F4">
              <w:rPr>
                <w:rFonts w:asciiTheme="minorHAnsi" w:hAnsiTheme="minorHAnsi" w:cstheme="minorHAnsi"/>
                <w:b/>
                <w:shd w:val="clear" w:color="auto" w:fill="FFFF99"/>
              </w:rPr>
              <w:t>.</w:t>
            </w:r>
            <w:r w:rsidRPr="007342F4">
              <w:rPr>
                <w:rFonts w:asciiTheme="minorHAnsi" w:hAnsiTheme="minorHAnsi" w:cstheme="minorHAnsi"/>
                <w:b/>
              </w:rPr>
              <w:t>2 (3)</w:t>
            </w:r>
          </w:p>
          <w:p w14:paraId="359719BD" w14:textId="1ABF639C" w:rsidR="004900E2" w:rsidRPr="007342F4" w:rsidRDefault="004900E2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7342F4">
              <w:rPr>
                <w:rFonts w:asciiTheme="minorHAnsi" w:hAnsiTheme="minorHAnsi" w:cstheme="minorHAnsi"/>
                <w:b/>
              </w:rPr>
              <w:t>G</w:t>
            </w:r>
            <w:r w:rsidRPr="007342F4">
              <w:rPr>
                <w:rFonts w:asciiTheme="minorHAnsi" w:hAnsiTheme="minorHAnsi" w:cstheme="minorHAnsi"/>
              </w:rPr>
              <w:t xml:space="preserve"> zeigen</w:t>
            </w:r>
            <w:r w:rsidR="000B218F">
              <w:rPr>
                <w:rFonts w:asciiTheme="minorHAnsi" w:hAnsiTheme="minorHAnsi" w:cstheme="minorHAnsi"/>
              </w:rPr>
              <w:t xml:space="preserve"> / </w:t>
            </w:r>
            <w:r w:rsidR="000B218F" w:rsidRPr="007342F4">
              <w:rPr>
                <w:rFonts w:asciiTheme="minorHAnsi" w:hAnsiTheme="minorHAnsi" w:cstheme="minorHAnsi"/>
                <w:b/>
              </w:rPr>
              <w:t>M</w:t>
            </w:r>
            <w:r w:rsidR="000B218F" w:rsidRPr="007342F4">
              <w:rPr>
                <w:rFonts w:asciiTheme="minorHAnsi" w:hAnsiTheme="minorHAnsi" w:cstheme="minorHAnsi"/>
              </w:rPr>
              <w:t xml:space="preserve"> herausarbeiten</w:t>
            </w:r>
            <w:r w:rsidRPr="007342F4">
              <w:rPr>
                <w:rFonts w:asciiTheme="minorHAnsi" w:hAnsiTheme="minorHAnsi" w:cstheme="minorHAnsi"/>
              </w:rPr>
              <w:t>, dass der biblische Schöpfungstext Gen 1,1–2,4a im Unterschied zu naturwisse</w:t>
            </w:r>
            <w:r w:rsidRPr="007342F4">
              <w:rPr>
                <w:rFonts w:asciiTheme="minorHAnsi" w:hAnsiTheme="minorHAnsi" w:cstheme="minorHAnsi"/>
              </w:rPr>
              <w:t>n</w:t>
            </w:r>
            <w:r w:rsidRPr="007342F4">
              <w:rPr>
                <w:rFonts w:asciiTheme="minorHAnsi" w:hAnsiTheme="minorHAnsi" w:cstheme="minorHAnsi"/>
              </w:rPr>
              <w:t>schaftlichen Aussagen zur Welten</w:t>
            </w:r>
            <w:r w:rsidRPr="007342F4">
              <w:rPr>
                <w:rFonts w:asciiTheme="minorHAnsi" w:hAnsiTheme="minorHAnsi" w:cstheme="minorHAnsi"/>
              </w:rPr>
              <w:t>t</w:t>
            </w:r>
            <w:r w:rsidRPr="007342F4">
              <w:rPr>
                <w:rFonts w:asciiTheme="minorHAnsi" w:hAnsiTheme="minorHAnsi" w:cstheme="minorHAnsi"/>
              </w:rPr>
              <w:t xml:space="preserve">stehung Lob und Dank für Gottes Schöpfung </w:t>
            </w:r>
          </w:p>
          <w:p w14:paraId="5E109908" w14:textId="59B33733" w:rsidR="004900E2" w:rsidRPr="007342F4" w:rsidRDefault="004900E2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7342F4">
              <w:rPr>
                <w:rFonts w:asciiTheme="minorHAnsi" w:hAnsiTheme="minorHAnsi" w:cstheme="minorHAnsi"/>
                <w:b/>
              </w:rPr>
              <w:t>E</w:t>
            </w:r>
            <w:r w:rsidRPr="007342F4">
              <w:rPr>
                <w:rFonts w:asciiTheme="minorHAnsi" w:hAnsiTheme="minorHAnsi" w:cstheme="minorHAnsi"/>
              </w:rPr>
              <w:t xml:space="preserve"> erläutern, dass biblische Schö</w:t>
            </w:r>
            <w:r w:rsidRPr="007342F4">
              <w:rPr>
                <w:rFonts w:asciiTheme="minorHAnsi" w:hAnsiTheme="minorHAnsi" w:cstheme="minorHAnsi"/>
              </w:rPr>
              <w:t>p</w:t>
            </w:r>
            <w:r w:rsidRPr="007342F4">
              <w:rPr>
                <w:rFonts w:asciiTheme="minorHAnsi" w:hAnsiTheme="minorHAnsi" w:cstheme="minorHAnsi"/>
              </w:rPr>
              <w:t>fungstexte (Gen 1,1– 2,4a; Ps 104) im Unterschied zu naturwissenschaftl</w:t>
            </w:r>
            <w:r w:rsidRPr="007342F4">
              <w:rPr>
                <w:rFonts w:asciiTheme="minorHAnsi" w:hAnsiTheme="minorHAnsi" w:cstheme="minorHAnsi"/>
              </w:rPr>
              <w:t>i</w:t>
            </w:r>
            <w:r w:rsidRPr="007342F4">
              <w:rPr>
                <w:rFonts w:asciiTheme="minorHAnsi" w:hAnsiTheme="minorHAnsi" w:cstheme="minorHAnsi"/>
              </w:rPr>
              <w:t xml:space="preserve">chen Aussagen zur Weltentstehung Lob und Dank für Gottes Schöpfung </w:t>
            </w:r>
          </w:p>
          <w:p w14:paraId="4A19D8CC" w14:textId="77777777" w:rsidR="00E75731" w:rsidRPr="007342F4" w:rsidRDefault="00E75731" w:rsidP="00E7573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342F4">
              <w:rPr>
                <w:rFonts w:asciiTheme="minorHAnsi" w:hAnsiTheme="minorHAnsi" w:cstheme="minorHAnsi"/>
                <w:b/>
              </w:rPr>
              <w:t>3.1</w:t>
            </w:r>
            <w:r w:rsidRPr="007342F4">
              <w:rPr>
                <w:rFonts w:asciiTheme="minorHAnsi" w:hAnsiTheme="minorHAnsi" w:cstheme="minorHAnsi"/>
                <w:b/>
                <w:shd w:val="clear" w:color="auto" w:fill="FFFF99"/>
              </w:rPr>
              <w:t>.</w:t>
            </w:r>
            <w:r w:rsidRPr="007342F4">
              <w:rPr>
                <w:rFonts w:asciiTheme="minorHAnsi" w:hAnsiTheme="minorHAnsi" w:cstheme="minorHAnsi"/>
                <w:b/>
              </w:rPr>
              <w:t>2 (1)</w:t>
            </w:r>
          </w:p>
          <w:p w14:paraId="5C9EF76E" w14:textId="77777777" w:rsidR="00E75731" w:rsidRPr="007342F4" w:rsidRDefault="00E75731" w:rsidP="00E7573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7342F4">
              <w:rPr>
                <w:rFonts w:asciiTheme="minorHAnsi" w:hAnsiTheme="minorHAnsi" w:cstheme="minorHAnsi"/>
                <w:b/>
              </w:rPr>
              <w:t xml:space="preserve">G </w:t>
            </w:r>
            <w:r w:rsidRPr="007342F4">
              <w:rPr>
                <w:rFonts w:asciiTheme="minorHAnsi" w:hAnsiTheme="minorHAnsi" w:cstheme="minorHAnsi"/>
              </w:rPr>
              <w:t>Beispiele im persönlichen und soz</w:t>
            </w:r>
            <w:r w:rsidRPr="007342F4">
              <w:rPr>
                <w:rFonts w:asciiTheme="minorHAnsi" w:hAnsiTheme="minorHAnsi" w:cstheme="minorHAnsi"/>
              </w:rPr>
              <w:t>i</w:t>
            </w:r>
            <w:r w:rsidRPr="007342F4">
              <w:rPr>
                <w:rFonts w:asciiTheme="minorHAnsi" w:hAnsiTheme="minorHAnsi" w:cstheme="minorHAnsi"/>
              </w:rPr>
              <w:t>alen Umfeld benennen, wie Me</w:t>
            </w:r>
            <w:r w:rsidRPr="007342F4">
              <w:rPr>
                <w:rFonts w:asciiTheme="minorHAnsi" w:hAnsiTheme="minorHAnsi" w:cstheme="minorHAnsi"/>
              </w:rPr>
              <w:t>n</w:t>
            </w:r>
            <w:r w:rsidRPr="007342F4">
              <w:rPr>
                <w:rFonts w:asciiTheme="minorHAnsi" w:hAnsiTheme="minorHAnsi" w:cstheme="minorHAnsi"/>
              </w:rPr>
              <w:t>schen durch ihr Handeln Natur und Umwelt bewahren oder gefährden</w:t>
            </w:r>
          </w:p>
          <w:p w14:paraId="59871153" w14:textId="77777777" w:rsidR="00E75731" w:rsidRPr="007342F4" w:rsidRDefault="00E75731" w:rsidP="00E7573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007342F4">
              <w:rPr>
                <w:rFonts w:asciiTheme="minorHAnsi" w:hAnsiTheme="minorHAnsi" w:cstheme="minorBidi"/>
              </w:rPr>
              <w:t xml:space="preserve">an Beispielen im persönlichen und sozialen Umfeld </w:t>
            </w:r>
            <w:r w:rsidRPr="007342F4">
              <w:rPr>
                <w:rFonts w:asciiTheme="minorHAnsi" w:hAnsiTheme="minorHAnsi" w:cstheme="minorBidi"/>
                <w:b/>
                <w:bCs/>
              </w:rPr>
              <w:t>M</w:t>
            </w:r>
            <w:r w:rsidRPr="007342F4">
              <w:rPr>
                <w:rFonts w:asciiTheme="minorHAnsi" w:hAnsiTheme="minorHAnsi" w:cstheme="minorBidi"/>
              </w:rPr>
              <w:t xml:space="preserve"> aufzeigen / </w:t>
            </w:r>
            <w:r w:rsidRPr="007342F4">
              <w:rPr>
                <w:rFonts w:asciiTheme="minorHAnsi" w:hAnsiTheme="minorHAnsi" w:cstheme="minorBidi"/>
                <w:b/>
                <w:bCs/>
              </w:rPr>
              <w:t>E</w:t>
            </w:r>
            <w:r w:rsidRPr="007342F4">
              <w:rPr>
                <w:rFonts w:asciiTheme="minorHAnsi" w:hAnsiTheme="minorHAnsi" w:cstheme="minorBidi"/>
              </w:rPr>
              <w:t xml:space="preserve"> b</w:t>
            </w:r>
            <w:r w:rsidRPr="007342F4">
              <w:rPr>
                <w:rFonts w:asciiTheme="minorHAnsi" w:hAnsiTheme="minorHAnsi" w:cstheme="minorBidi"/>
              </w:rPr>
              <w:t>e</w:t>
            </w:r>
            <w:r w:rsidRPr="007342F4">
              <w:rPr>
                <w:rFonts w:asciiTheme="minorHAnsi" w:hAnsiTheme="minorHAnsi" w:cstheme="minorBidi"/>
              </w:rPr>
              <w:t>schreiben, wie Menschen durch ihr Handeln Natur und Umwelt bewa</w:t>
            </w:r>
            <w:r w:rsidRPr="007342F4">
              <w:rPr>
                <w:rFonts w:asciiTheme="minorHAnsi" w:hAnsiTheme="minorHAnsi" w:cstheme="minorBidi"/>
              </w:rPr>
              <w:t>h</w:t>
            </w:r>
            <w:r w:rsidRPr="007342F4">
              <w:rPr>
                <w:rFonts w:asciiTheme="minorHAnsi" w:hAnsiTheme="minorHAnsi" w:cstheme="minorBidi"/>
              </w:rPr>
              <w:t>ren oder gefährden</w:t>
            </w:r>
          </w:p>
          <w:p w14:paraId="731C6352" w14:textId="77777777" w:rsidR="004D53BB" w:rsidRPr="007342F4" w:rsidRDefault="004D53BB" w:rsidP="004D53BB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342F4">
              <w:rPr>
                <w:rFonts w:asciiTheme="minorHAnsi" w:hAnsiTheme="minorHAnsi" w:cstheme="minorHAnsi"/>
                <w:b/>
              </w:rPr>
              <w:t>3.1</w:t>
            </w:r>
            <w:r w:rsidRPr="007342F4">
              <w:rPr>
                <w:rFonts w:asciiTheme="minorHAnsi" w:hAnsiTheme="minorHAnsi" w:cstheme="minorHAnsi"/>
                <w:b/>
                <w:shd w:val="clear" w:color="auto" w:fill="FFFF99"/>
              </w:rPr>
              <w:t>.</w:t>
            </w:r>
            <w:r w:rsidRPr="007342F4">
              <w:rPr>
                <w:rFonts w:asciiTheme="minorHAnsi" w:hAnsiTheme="minorHAnsi" w:cstheme="minorHAnsi"/>
                <w:b/>
              </w:rPr>
              <w:t xml:space="preserve">2 (6) </w:t>
            </w:r>
          </w:p>
          <w:p w14:paraId="231B2ABD" w14:textId="77777777" w:rsidR="004D53BB" w:rsidRPr="007342F4" w:rsidRDefault="004D53BB" w:rsidP="004D53BB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007342F4">
              <w:rPr>
                <w:rFonts w:asciiTheme="minorHAnsi" w:hAnsiTheme="minorHAnsi" w:cstheme="minorBidi"/>
                <w:b/>
                <w:bCs/>
              </w:rPr>
              <w:t>G/M/E</w:t>
            </w:r>
            <w:r w:rsidRPr="007342F4">
              <w:rPr>
                <w:rFonts w:asciiTheme="minorHAnsi" w:hAnsiTheme="minorHAnsi" w:cstheme="minorBidi"/>
              </w:rPr>
              <w:t xml:space="preserve"> aufzeigen / beschreiben / begründen, wie sich Menschen in konkreten Situationen für den U</w:t>
            </w:r>
            <w:r w:rsidRPr="007342F4">
              <w:rPr>
                <w:rFonts w:asciiTheme="minorHAnsi" w:hAnsiTheme="minorHAnsi" w:cstheme="minorBidi"/>
              </w:rPr>
              <w:t>m</w:t>
            </w:r>
            <w:r w:rsidRPr="007342F4">
              <w:rPr>
                <w:rFonts w:asciiTheme="minorHAnsi" w:hAnsiTheme="minorHAnsi" w:cstheme="minorBidi"/>
              </w:rPr>
              <w:t>weltschutz einsetzen</w:t>
            </w:r>
          </w:p>
          <w:p w14:paraId="5998100B" w14:textId="77777777" w:rsidR="00E75731" w:rsidRPr="007342F4" w:rsidRDefault="00E75731" w:rsidP="23614D21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  <w:color w:val="FF0000"/>
              </w:rPr>
            </w:pPr>
          </w:p>
          <w:p w14:paraId="363E8733" w14:textId="3DB050A4" w:rsidR="004900E2" w:rsidRPr="007342F4" w:rsidRDefault="004900E2" w:rsidP="00D11F9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B211D3" w14:paraId="74791E4D" w14:textId="77777777" w:rsidTr="00831A65">
        <w:trPr>
          <w:trHeight w:val="197"/>
        </w:trPr>
        <w:tc>
          <w:tcPr>
            <w:tcW w:w="3742" w:type="dxa"/>
            <w:shd w:val="clear" w:color="auto" w:fill="FFFF99"/>
          </w:tcPr>
          <w:p w14:paraId="7770BC65" w14:textId="345AAE65" w:rsidR="00B211D3" w:rsidRPr="0061467C" w:rsidRDefault="00A8440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Cs/>
              </w:rPr>
            </w:pPr>
            <w:r w:rsidRPr="0061467C">
              <w:rPr>
                <w:rFonts w:asciiTheme="minorHAnsi" w:hAnsiTheme="minorHAnsi" w:cstheme="minorHAnsi"/>
                <w:iCs/>
              </w:rPr>
              <w:t>Die Welt als Gottes Schöpfung begreifen und entsprechend handeln</w:t>
            </w:r>
          </w:p>
        </w:tc>
        <w:tc>
          <w:tcPr>
            <w:tcW w:w="3743" w:type="dxa"/>
            <w:vAlign w:val="center"/>
          </w:tcPr>
          <w:p w14:paraId="3AF855CB" w14:textId="77777777" w:rsidR="00B211D3" w:rsidRPr="00E20746" w:rsidRDefault="00B211D3" w:rsidP="00B211D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20746">
              <w:rPr>
                <w:rFonts w:asciiTheme="minorHAnsi" w:hAnsiTheme="minorHAnsi" w:cstheme="minorHAnsi"/>
                <w:b/>
                <w:sz w:val="22"/>
              </w:rPr>
              <w:t>Die Welt als Schöpfung (Schöpfung</w:t>
            </w:r>
            <w:r w:rsidRPr="00E20746">
              <w:rPr>
                <w:rFonts w:asciiTheme="minorHAnsi" w:hAnsiTheme="minorHAnsi" w:cstheme="minorHAnsi"/>
                <w:b/>
                <w:sz w:val="22"/>
              </w:rPr>
              <w:t>s</w:t>
            </w:r>
            <w:r w:rsidRPr="00E20746">
              <w:rPr>
                <w:rFonts w:asciiTheme="minorHAnsi" w:hAnsiTheme="minorHAnsi" w:cstheme="minorHAnsi"/>
                <w:b/>
                <w:sz w:val="22"/>
              </w:rPr>
              <w:t>glaube)</w:t>
            </w:r>
          </w:p>
        </w:tc>
        <w:tc>
          <w:tcPr>
            <w:tcW w:w="3318" w:type="dxa"/>
            <w:shd w:val="clear" w:color="auto" w:fill="CCC0D9" w:themeFill="accent4" w:themeFillTint="66"/>
          </w:tcPr>
          <w:p w14:paraId="6400242F" w14:textId="539CB32F" w:rsidR="00B211D3" w:rsidRPr="0061467C" w:rsidRDefault="0061467C" w:rsidP="00B211D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 w:rsidRPr="0061467C">
              <w:rPr>
                <w:rFonts w:asciiTheme="minorHAnsi" w:hAnsiTheme="minorHAnsi" w:cstheme="minorHAnsi"/>
                <w:bCs/>
              </w:rPr>
              <w:t>Die Welt als Gottes Schöpfung deuten und dem Auftrag, sie zu bewahren, folgen</w:t>
            </w:r>
          </w:p>
        </w:tc>
      </w:tr>
      <w:tr w:rsidR="00790FA5" w14:paraId="44B67144" w14:textId="77777777" w:rsidTr="00831A65">
        <w:trPr>
          <w:trHeight w:val="197"/>
        </w:trPr>
        <w:tc>
          <w:tcPr>
            <w:tcW w:w="10803" w:type="dxa"/>
            <w:gridSpan w:val="3"/>
            <w:shd w:val="clear" w:color="auto" w:fill="FFFFFF" w:themeFill="background1"/>
          </w:tcPr>
          <w:p w14:paraId="5531BC1A" w14:textId="77777777" w:rsidR="00790FA5" w:rsidRPr="00F0296F" w:rsidRDefault="00790FA5" w:rsidP="00790FA5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Prozessbezogene Kompetenzen (</w:t>
            </w:r>
            <w:proofErr w:type="spellStart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pbk</w:t>
            </w:r>
            <w:proofErr w:type="spellEnd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)</w:t>
            </w:r>
          </w:p>
          <w:p w14:paraId="700A1EB0" w14:textId="77777777" w:rsidR="00790FA5" w:rsidRDefault="00790FA5" w:rsidP="00790FA5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Die Schülerinnen und Schüler können</w:t>
            </w:r>
          </w:p>
          <w:p w14:paraId="29BF3085" w14:textId="59666EF9" w:rsidR="00790FA5" w:rsidRPr="00CA0FDC" w:rsidRDefault="00790FA5" w:rsidP="00790FA5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  <w:b/>
              </w:rPr>
            </w:pPr>
            <w:r w:rsidRPr="00CA0FDC">
              <w:rPr>
                <w:rFonts w:asciiTheme="minorHAnsi" w:hAnsiTheme="minorHAnsi" w:cs="Arial"/>
                <w:b/>
              </w:rPr>
              <w:t>2.1.3</w:t>
            </w:r>
            <w:r w:rsidR="008D53DC" w:rsidRPr="00CA0FDC">
              <w:rPr>
                <w:rFonts w:asciiTheme="minorHAnsi" w:hAnsiTheme="minorHAnsi" w:cs="Arial"/>
                <w:b/>
              </w:rPr>
              <w:t xml:space="preserve"> </w:t>
            </w:r>
            <w:r w:rsidRPr="00CA0FDC">
              <w:rPr>
                <w:rFonts w:asciiTheme="minorHAnsi" w:hAnsiTheme="minorHAnsi" w:cs="Arial"/>
              </w:rPr>
              <w:t>grundlegende religiöse Ausdrucksformen (Symbole, Riten, Mythen, Räume, Zeiten) wahrnehmen, sie in verschiedenen Ko</w:t>
            </w:r>
            <w:r w:rsidRPr="00CA0FDC">
              <w:rPr>
                <w:rFonts w:asciiTheme="minorHAnsi" w:hAnsiTheme="minorHAnsi" w:cs="Arial"/>
              </w:rPr>
              <w:t>n</w:t>
            </w:r>
            <w:r w:rsidRPr="00CA0FDC">
              <w:rPr>
                <w:rFonts w:asciiTheme="minorHAnsi" w:hAnsiTheme="minorHAnsi" w:cs="Arial"/>
              </w:rPr>
              <w:t xml:space="preserve">texten wiedererkennen und sie einordnen </w:t>
            </w:r>
          </w:p>
          <w:p w14:paraId="0F274001" w14:textId="5CF18C93" w:rsidR="00790FA5" w:rsidRPr="00CA0FDC" w:rsidRDefault="00790FA5" w:rsidP="00790FA5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</w:rPr>
            </w:pPr>
            <w:r w:rsidRPr="00CA0FDC">
              <w:rPr>
                <w:rFonts w:asciiTheme="minorHAnsi" w:hAnsiTheme="minorHAnsi" w:cs="Arial"/>
                <w:b/>
              </w:rPr>
              <w:t>2.5.1</w:t>
            </w:r>
            <w:r w:rsidR="008D53DC" w:rsidRPr="00CA0FDC">
              <w:rPr>
                <w:rFonts w:asciiTheme="minorHAnsi" w:hAnsiTheme="minorHAnsi" w:cs="Arial"/>
                <w:b/>
              </w:rPr>
              <w:t xml:space="preserve"> </w:t>
            </w:r>
            <w:r w:rsidRPr="00CA0FDC">
              <w:rPr>
                <w:rFonts w:asciiTheme="minorHAnsi" w:hAnsiTheme="minorHAnsi" w:cs="Arial"/>
              </w:rPr>
              <w:t>sich mit Ausdrucksformen des christlichen Glaubens auseinandersetzen und ihren Gebrauch reflektieren</w:t>
            </w:r>
          </w:p>
          <w:p w14:paraId="4706C79A" w14:textId="62AAED7D" w:rsidR="00790FA5" w:rsidRPr="00CA0FDC" w:rsidRDefault="00790FA5" w:rsidP="00790FA5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</w:rPr>
            </w:pPr>
            <w:r w:rsidRPr="00CA0FDC">
              <w:rPr>
                <w:rFonts w:asciiTheme="minorHAnsi" w:hAnsiTheme="minorHAnsi" w:cs="Arial"/>
                <w:b/>
              </w:rPr>
              <w:t>2.1.4</w:t>
            </w:r>
            <w:r w:rsidR="008D53DC" w:rsidRPr="00CA0FDC">
              <w:rPr>
                <w:rFonts w:asciiTheme="minorHAnsi" w:hAnsiTheme="minorHAnsi" w:cs="Arial"/>
                <w:b/>
              </w:rPr>
              <w:t xml:space="preserve"> </w:t>
            </w:r>
            <w:r w:rsidRPr="00CA0FDC">
              <w:rPr>
                <w:rFonts w:asciiTheme="minorHAnsi" w:hAnsiTheme="minorHAnsi" w:cs="Arial"/>
              </w:rPr>
              <w:t>in ethischen Herausforderungen mögliche religiös bedeutsame Entscheidungssituationen identifi</w:t>
            </w:r>
            <w:r w:rsidR="008D53DC" w:rsidRPr="00CA0FDC">
              <w:rPr>
                <w:rFonts w:asciiTheme="minorHAnsi" w:hAnsiTheme="minorHAnsi" w:cs="Arial"/>
              </w:rPr>
              <w:t>zieren</w:t>
            </w:r>
          </w:p>
          <w:p w14:paraId="0BD3FAFD" w14:textId="7256BFA2" w:rsidR="00790FA5" w:rsidRPr="00CA0FDC" w:rsidRDefault="00790FA5" w:rsidP="00790FA5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</w:rPr>
            </w:pPr>
            <w:r w:rsidRPr="00CA0FDC">
              <w:rPr>
                <w:rFonts w:asciiTheme="minorHAnsi" w:hAnsiTheme="minorHAnsi" w:cs="Arial"/>
                <w:b/>
              </w:rPr>
              <w:t>2.2.3</w:t>
            </w:r>
            <w:r w:rsidR="008D53DC" w:rsidRPr="00CA0FDC">
              <w:rPr>
                <w:rFonts w:asciiTheme="minorHAnsi" w:hAnsiTheme="minorHAnsi" w:cs="Arial"/>
                <w:b/>
              </w:rPr>
              <w:t xml:space="preserve"> </w:t>
            </w:r>
            <w:r w:rsidRPr="00CA0FDC">
              <w:rPr>
                <w:rFonts w:asciiTheme="minorHAnsi" w:hAnsiTheme="minorHAnsi" w:cs="Arial"/>
              </w:rPr>
              <w:t xml:space="preserve">Texte, insbesondere biblische, sachgemäß und </w:t>
            </w:r>
            <w:r w:rsidR="008D53DC" w:rsidRPr="00CA0FDC">
              <w:rPr>
                <w:rFonts w:asciiTheme="minorHAnsi" w:hAnsiTheme="minorHAnsi" w:cs="Arial"/>
              </w:rPr>
              <w:t>methodisch reflektiert auslegen</w:t>
            </w:r>
          </w:p>
          <w:p w14:paraId="4C839505" w14:textId="13771A27" w:rsidR="00790FA5" w:rsidRPr="00CA0FDC" w:rsidRDefault="00790FA5" w:rsidP="00790FA5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</w:rPr>
            </w:pPr>
            <w:r w:rsidRPr="00CA0FDC">
              <w:rPr>
                <w:rFonts w:asciiTheme="minorHAnsi" w:hAnsiTheme="minorHAnsi" w:cs="Arial"/>
                <w:b/>
              </w:rPr>
              <w:t>2.2.4</w:t>
            </w:r>
            <w:r w:rsidR="008D53DC" w:rsidRPr="00CA0FDC">
              <w:rPr>
                <w:rFonts w:asciiTheme="minorHAnsi" w:hAnsiTheme="minorHAnsi" w:cs="Arial"/>
                <w:b/>
              </w:rPr>
              <w:t xml:space="preserve"> </w:t>
            </w:r>
            <w:r w:rsidRPr="00CA0FDC">
              <w:rPr>
                <w:rFonts w:asciiTheme="minorHAnsi" w:hAnsiTheme="minorHAnsi" w:cs="Arial"/>
              </w:rPr>
              <w:t>den Geltungsanspruch biblischer und theologischer Texte erläutern und sie in Beziehung zum eigenen Leben und zur gesel</w:t>
            </w:r>
            <w:r w:rsidRPr="00CA0FDC">
              <w:rPr>
                <w:rFonts w:asciiTheme="minorHAnsi" w:hAnsiTheme="minorHAnsi" w:cs="Arial"/>
              </w:rPr>
              <w:t>l</w:t>
            </w:r>
            <w:r w:rsidRPr="00CA0FDC">
              <w:rPr>
                <w:rFonts w:asciiTheme="minorHAnsi" w:hAnsiTheme="minorHAnsi" w:cs="Arial"/>
              </w:rPr>
              <w:lastRenderedPageBreak/>
              <w:t>s</w:t>
            </w:r>
            <w:r w:rsidR="008D53DC" w:rsidRPr="00CA0FDC">
              <w:rPr>
                <w:rFonts w:asciiTheme="minorHAnsi" w:hAnsiTheme="minorHAnsi" w:cs="Arial"/>
              </w:rPr>
              <w:t>chaftlichen Wirklichkeit setzen</w:t>
            </w:r>
          </w:p>
          <w:p w14:paraId="3023A85D" w14:textId="4349173E" w:rsidR="00790FA5" w:rsidRPr="00CA0FDC" w:rsidRDefault="00790FA5" w:rsidP="00790FA5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CA0FDC">
              <w:rPr>
                <w:rFonts w:asciiTheme="minorHAnsi" w:hAnsiTheme="minorHAnsi" w:cs="UniversLTStd"/>
                <w:b/>
                <w:color w:val="000000"/>
              </w:rPr>
              <w:t>2.1.2</w:t>
            </w:r>
            <w:r w:rsidR="008D53DC" w:rsidRPr="00CA0F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A0FDC">
              <w:rPr>
                <w:rFonts w:asciiTheme="minorHAnsi" w:hAnsiTheme="minorHAnsi" w:cs="UniversLTStd"/>
                <w:color w:val="000000"/>
              </w:rPr>
              <w:t>Situationen erfassen, in denen Fragen nach Grund, Sinn, Ziel und Verantwortung des Lebens aufbrechen</w:t>
            </w:r>
          </w:p>
          <w:p w14:paraId="6C9E319F" w14:textId="657A61D6" w:rsidR="00790FA5" w:rsidRPr="00CA0FDC" w:rsidRDefault="00790FA5" w:rsidP="00790FA5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CA0FDC">
              <w:rPr>
                <w:rFonts w:asciiTheme="minorHAnsi" w:hAnsiTheme="minorHAnsi" w:cs="UniversLTStd"/>
                <w:b/>
                <w:color w:val="000000"/>
              </w:rPr>
              <w:t>2.2.4</w:t>
            </w:r>
            <w:r w:rsidR="008D53DC" w:rsidRPr="00CA0F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A0FDC">
              <w:rPr>
                <w:rFonts w:asciiTheme="minorHAnsi" w:hAnsiTheme="minorHAnsi" w:cs="UniversLTStd"/>
                <w:color w:val="000000"/>
              </w:rPr>
              <w:t>biblische, lehramtliche, theologische und andere Zeugnisse christlichen Glaubens methodisch angemessen erschließen</w:t>
            </w:r>
          </w:p>
          <w:p w14:paraId="079C2431" w14:textId="4728B164" w:rsidR="00790FA5" w:rsidRPr="00CA0FDC" w:rsidRDefault="00790FA5" w:rsidP="00790FA5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CA0FDC">
              <w:rPr>
                <w:rFonts w:asciiTheme="minorHAnsi" w:hAnsiTheme="minorHAnsi" w:cs="UniversLTStd"/>
                <w:b/>
                <w:color w:val="000000"/>
              </w:rPr>
              <w:t>2.3.7</w:t>
            </w:r>
            <w:r w:rsidR="008D53DC" w:rsidRPr="00CA0F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A0FDC">
              <w:rPr>
                <w:rFonts w:asciiTheme="minorHAnsi" w:hAnsiTheme="minorHAnsi" w:cs="UniversLTStd"/>
                <w:color w:val="000000"/>
              </w:rPr>
              <w:t>Herausforderungen sittlichen Handelns wahrnehmen, im Kontext ihrer eigenen Biografie reflektieren und in Beziehung zu kirchlichem Glauben und Leben setzen</w:t>
            </w:r>
          </w:p>
          <w:p w14:paraId="21D547D7" w14:textId="6FF20A8D" w:rsidR="00790FA5" w:rsidRPr="00CA0FDC" w:rsidRDefault="00790FA5" w:rsidP="00790FA5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CA0FDC">
              <w:rPr>
                <w:rFonts w:asciiTheme="minorHAnsi" w:hAnsiTheme="minorHAnsi" w:cs="UniversLTStd"/>
                <w:b/>
                <w:color w:val="000000"/>
              </w:rPr>
              <w:t>2.4.3</w:t>
            </w:r>
            <w:r w:rsidR="008D53DC" w:rsidRPr="00CA0F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A0FDC">
              <w:rPr>
                <w:rFonts w:asciiTheme="minorHAnsi" w:hAnsiTheme="minorHAnsi" w:cs="UniversLTStd"/>
                <w:color w:val="000000"/>
              </w:rPr>
              <w:t>erworbenes Wissen zu religiösen und ethischen Fragen verständlich erklären</w:t>
            </w:r>
          </w:p>
          <w:p w14:paraId="28DC4E43" w14:textId="063CA945" w:rsidR="00790FA5" w:rsidRPr="00CA0FDC" w:rsidRDefault="00790FA5" w:rsidP="00790FA5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CA0FDC">
              <w:rPr>
                <w:rFonts w:asciiTheme="minorHAnsi" w:hAnsiTheme="minorHAnsi" w:cs="UniversLTStd"/>
                <w:b/>
                <w:color w:val="000000"/>
              </w:rPr>
              <w:t>2.4.6</w:t>
            </w:r>
            <w:r w:rsidR="008D53DC" w:rsidRPr="00CA0F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CA0FDC">
              <w:rPr>
                <w:rFonts w:asciiTheme="minorHAnsi" w:hAnsiTheme="minorHAnsi" w:cs="UniversLTStd"/>
                <w:color w:val="000000"/>
              </w:rPr>
              <w:t>sich aus der Perspektive des katholischen Glaubens mit anderen religiösen und weltanschaulichen Überzeugungen im Dialog argumentativ auseinandersetzen</w:t>
            </w:r>
          </w:p>
          <w:p w14:paraId="7DAF2F4C" w14:textId="1C598FE8" w:rsidR="00790FA5" w:rsidRPr="00BC222A" w:rsidRDefault="00790FA5" w:rsidP="008D53DC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</w:rPr>
            </w:pPr>
            <w:r w:rsidRPr="00CA0FDC">
              <w:rPr>
                <w:rFonts w:asciiTheme="minorHAnsi" w:hAnsiTheme="minorHAnsi"/>
                <w:b/>
              </w:rPr>
              <w:t>2.5.4</w:t>
            </w:r>
            <w:r w:rsidR="008D53DC" w:rsidRPr="00CA0FDC">
              <w:rPr>
                <w:rFonts w:asciiTheme="minorHAnsi" w:hAnsiTheme="minorHAnsi"/>
                <w:b/>
              </w:rPr>
              <w:t xml:space="preserve"> </w:t>
            </w:r>
            <w:r w:rsidRPr="00CA0FDC">
              <w:rPr>
                <w:rFonts w:asciiTheme="minorHAnsi" w:hAnsiTheme="minorHAnsi"/>
              </w:rPr>
              <w:t>über Fragen nach Sinn und Transzendenz angemessen sprechen</w:t>
            </w:r>
          </w:p>
        </w:tc>
      </w:tr>
    </w:tbl>
    <w:p w14:paraId="658C5A25" w14:textId="77777777" w:rsidR="00756CB7" w:rsidRDefault="00756C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 w:type="page"/>
      </w:r>
    </w:p>
    <w:p w14:paraId="546B261E" w14:textId="77777777" w:rsidR="00B211D3" w:rsidRDefault="00B211D3" w:rsidP="00B211D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1086" w:type="dxa"/>
        <w:tblInd w:w="-176" w:type="dxa"/>
        <w:tblLook w:val="04A0" w:firstRow="1" w:lastRow="0" w:firstColumn="1" w:lastColumn="0" w:noHBand="0" w:noVBand="1"/>
      </w:tblPr>
      <w:tblGrid>
        <w:gridCol w:w="3695"/>
        <w:gridCol w:w="3695"/>
        <w:gridCol w:w="3696"/>
      </w:tblGrid>
      <w:tr w:rsidR="00B211D3" w14:paraId="3F47E2C2" w14:textId="77777777" w:rsidTr="008D53DC">
        <w:tc>
          <w:tcPr>
            <w:tcW w:w="11086" w:type="dxa"/>
            <w:gridSpan w:val="3"/>
            <w:shd w:val="clear" w:color="auto" w:fill="CCC0D9" w:themeFill="accent4" w:themeFillTint="66"/>
          </w:tcPr>
          <w:p w14:paraId="2DA21D39" w14:textId="77777777" w:rsidR="00B211D3" w:rsidRPr="003F4FE1" w:rsidRDefault="00B211D3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16"/>
              </w:rPr>
              <w:t>UE 5</w:t>
            </w:r>
            <w:r w:rsidRPr="00EC6363">
              <w:rPr>
                <w:rFonts w:asciiTheme="minorHAnsi" w:hAnsiTheme="minorHAnsi" w:cstheme="minorHAnsi"/>
                <w:b/>
                <w:sz w:val="24"/>
                <w:szCs w:val="16"/>
              </w:rPr>
              <w:t xml:space="preserve"> </w:t>
            </w:r>
            <w:r w:rsidRPr="003F4FE1">
              <w:rPr>
                <w:rFonts w:asciiTheme="minorHAnsi" w:hAnsiTheme="minorHAnsi" w:cstheme="minorHAnsi"/>
                <w:b/>
                <w:sz w:val="24"/>
                <w:szCs w:val="24"/>
              </w:rPr>
              <w:t>Sich in der Bibel zurechtfinden</w:t>
            </w:r>
          </w:p>
        </w:tc>
      </w:tr>
      <w:tr w:rsidR="009F68BD" w14:paraId="3A5CC14F" w14:textId="77777777" w:rsidTr="008D53DC">
        <w:tc>
          <w:tcPr>
            <w:tcW w:w="11086" w:type="dxa"/>
            <w:gridSpan w:val="3"/>
            <w:shd w:val="clear" w:color="auto" w:fill="CCC0D9" w:themeFill="accent4" w:themeFillTint="66"/>
          </w:tcPr>
          <w:p w14:paraId="1633798B" w14:textId="77777777" w:rsidR="009F68BD" w:rsidRDefault="009F68BD" w:rsidP="009F68BD">
            <w:p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EF4DDB">
              <w:rPr>
                <w:rFonts w:ascii="Calibri" w:eastAsiaTheme="majorEastAsia" w:hAnsi="Calibri" w:cs="Calibri"/>
                <w:b/>
                <w:bCs/>
              </w:rPr>
              <w:t>Impulsfragen für das Gespräch im Vorbereitungsteam</w:t>
            </w:r>
            <w:r>
              <w:rPr>
                <w:rFonts w:ascii="Calibri" w:eastAsiaTheme="majorEastAsia" w:hAnsi="Calibri" w:cs="Calibri"/>
                <w:b/>
                <w:bCs/>
              </w:rPr>
              <w:t>:</w:t>
            </w:r>
          </w:p>
          <w:p w14:paraId="612DB2C1" w14:textId="2D0840FA" w:rsidR="00496E39" w:rsidRPr="00323894" w:rsidRDefault="00496E39" w:rsidP="00496E39">
            <w:pPr>
              <w:pStyle w:val="Listenabsatz"/>
              <w:numPr>
                <w:ilvl w:val="0"/>
                <w:numId w:val="14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323894">
              <w:rPr>
                <w:rFonts w:ascii="Calibri" w:eastAsiaTheme="majorEastAsia" w:hAnsi="Calibri" w:cs="Calibri"/>
              </w:rPr>
              <w:t xml:space="preserve">Was </w:t>
            </w:r>
            <w:r w:rsidR="00350574">
              <w:rPr>
                <w:rFonts w:ascii="Calibri" w:eastAsiaTheme="majorEastAsia" w:hAnsi="Calibri" w:cs="Calibri"/>
              </w:rPr>
              <w:t>b</w:t>
            </w:r>
            <w:r w:rsidRPr="00323894">
              <w:rPr>
                <w:rFonts w:ascii="Calibri" w:eastAsiaTheme="majorEastAsia" w:hAnsi="Calibri" w:cs="Calibri"/>
              </w:rPr>
              <w:t>edeutet mir die Bibel?</w:t>
            </w:r>
          </w:p>
          <w:p w14:paraId="7653D649" w14:textId="53F81D4B" w:rsidR="007A4DCB" w:rsidRPr="00323894" w:rsidRDefault="007A4DCB" w:rsidP="00496E39">
            <w:pPr>
              <w:pStyle w:val="Listenabsatz"/>
              <w:numPr>
                <w:ilvl w:val="0"/>
                <w:numId w:val="14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323894">
              <w:rPr>
                <w:rFonts w:ascii="Calibri" w:eastAsiaTheme="majorEastAsia" w:hAnsi="Calibri" w:cs="Calibri"/>
              </w:rPr>
              <w:t xml:space="preserve">Welche Erfahrungen </w:t>
            </w:r>
            <w:r w:rsidR="00940A01" w:rsidRPr="00323894">
              <w:rPr>
                <w:rFonts w:ascii="Calibri" w:eastAsiaTheme="majorEastAsia" w:hAnsi="Calibri" w:cs="Calibri"/>
              </w:rPr>
              <w:t xml:space="preserve">habe ich </w:t>
            </w:r>
            <w:r w:rsidRPr="00323894">
              <w:rPr>
                <w:rFonts w:ascii="Calibri" w:eastAsiaTheme="majorEastAsia" w:hAnsi="Calibri" w:cs="Calibri"/>
              </w:rPr>
              <w:t xml:space="preserve">mit biblischen Texten </w:t>
            </w:r>
            <w:r w:rsidR="00117182" w:rsidRPr="00323894">
              <w:rPr>
                <w:rFonts w:ascii="Calibri" w:eastAsiaTheme="majorEastAsia" w:hAnsi="Calibri" w:cs="Calibri"/>
              </w:rPr>
              <w:t>im Religionsunterricht gemacht?</w:t>
            </w:r>
          </w:p>
          <w:p w14:paraId="2F1E9FF3" w14:textId="543EA39A" w:rsidR="00496E39" w:rsidRPr="00323894" w:rsidRDefault="00DE16C5" w:rsidP="00496E39">
            <w:pPr>
              <w:pStyle w:val="Listenabsatz"/>
              <w:numPr>
                <w:ilvl w:val="0"/>
                <w:numId w:val="14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323894">
              <w:rPr>
                <w:rFonts w:ascii="Calibri" w:eastAsiaTheme="majorEastAsia" w:hAnsi="Calibri" w:cs="Calibri"/>
              </w:rPr>
              <w:t xml:space="preserve">Welche konfessionellen Unterschiede </w:t>
            </w:r>
            <w:r w:rsidR="00DA64F4" w:rsidRPr="00323894">
              <w:rPr>
                <w:rFonts w:ascii="Calibri" w:eastAsiaTheme="majorEastAsia" w:hAnsi="Calibri" w:cs="Calibri"/>
              </w:rPr>
              <w:t xml:space="preserve">und Gemeinsamkeiten </w:t>
            </w:r>
            <w:r w:rsidRPr="00323894">
              <w:rPr>
                <w:rFonts w:ascii="Calibri" w:eastAsiaTheme="majorEastAsia" w:hAnsi="Calibri" w:cs="Calibri"/>
              </w:rPr>
              <w:t>in der Bedeutung der Bibel kann ich erkennen?</w:t>
            </w:r>
          </w:p>
          <w:p w14:paraId="5E8F4BD3" w14:textId="4C5E038E" w:rsidR="009F68BD" w:rsidRPr="00323894" w:rsidRDefault="00DA64F4" w:rsidP="009F68BD">
            <w:pPr>
              <w:pStyle w:val="Listenabsatz"/>
              <w:numPr>
                <w:ilvl w:val="0"/>
                <w:numId w:val="14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323894">
              <w:rPr>
                <w:rFonts w:ascii="Calibri" w:eastAsiaTheme="majorEastAsia" w:hAnsi="Calibri" w:cs="Calibri"/>
              </w:rPr>
              <w:t>Welche biblischen Geschichte</w:t>
            </w:r>
            <w:r w:rsidR="002F3A3B" w:rsidRPr="00323894">
              <w:rPr>
                <w:rFonts w:ascii="Calibri" w:eastAsiaTheme="majorEastAsia" w:hAnsi="Calibri" w:cs="Calibri"/>
              </w:rPr>
              <w:t xml:space="preserve">n </w:t>
            </w:r>
            <w:r w:rsidR="005A26CC" w:rsidRPr="00323894">
              <w:rPr>
                <w:rFonts w:ascii="Calibri" w:eastAsiaTheme="majorEastAsia" w:hAnsi="Calibri" w:cs="Calibri"/>
              </w:rPr>
              <w:t xml:space="preserve">und </w:t>
            </w:r>
            <w:r w:rsidR="00486482" w:rsidRPr="00323894">
              <w:rPr>
                <w:rFonts w:ascii="Calibri" w:eastAsiaTheme="majorEastAsia" w:hAnsi="Calibri" w:cs="Calibri"/>
              </w:rPr>
              <w:t xml:space="preserve">Aussagen </w:t>
            </w:r>
            <w:r w:rsidR="002F3A3B" w:rsidRPr="00323894">
              <w:rPr>
                <w:rFonts w:ascii="Calibri" w:eastAsiaTheme="majorEastAsia" w:hAnsi="Calibri" w:cs="Calibri"/>
              </w:rPr>
              <w:t xml:space="preserve">halte ich für </w:t>
            </w:r>
            <w:r w:rsidR="007F7746" w:rsidRPr="00323894">
              <w:rPr>
                <w:rFonts w:ascii="Calibri" w:eastAsiaTheme="majorEastAsia" w:hAnsi="Calibri" w:cs="Calibri"/>
              </w:rPr>
              <w:t xml:space="preserve">so </w:t>
            </w:r>
            <w:r w:rsidR="002F3A3B" w:rsidRPr="00323894">
              <w:rPr>
                <w:rFonts w:ascii="Calibri" w:eastAsiaTheme="majorEastAsia" w:hAnsi="Calibri" w:cs="Calibri"/>
              </w:rPr>
              <w:t>wichtig</w:t>
            </w:r>
            <w:r w:rsidR="007F7746" w:rsidRPr="00323894">
              <w:rPr>
                <w:rFonts w:ascii="Calibri" w:eastAsiaTheme="majorEastAsia" w:hAnsi="Calibri" w:cs="Calibri"/>
              </w:rPr>
              <w:t xml:space="preserve">, dass ich sie </w:t>
            </w:r>
            <w:r w:rsidR="005E0C93" w:rsidRPr="00323894">
              <w:rPr>
                <w:rFonts w:ascii="Calibri" w:eastAsiaTheme="majorEastAsia" w:hAnsi="Calibri" w:cs="Calibri"/>
              </w:rPr>
              <w:t xml:space="preserve">im Religionsunterricht </w:t>
            </w:r>
            <w:r w:rsidR="007F7746" w:rsidRPr="00323894">
              <w:rPr>
                <w:rFonts w:ascii="Calibri" w:eastAsiaTheme="majorEastAsia" w:hAnsi="Calibri" w:cs="Calibri"/>
              </w:rPr>
              <w:t>weitergeben möc</w:t>
            </w:r>
            <w:r w:rsidR="007F7746" w:rsidRPr="00323894">
              <w:rPr>
                <w:rFonts w:ascii="Calibri" w:eastAsiaTheme="majorEastAsia" w:hAnsi="Calibri" w:cs="Calibri"/>
              </w:rPr>
              <w:t>h</w:t>
            </w:r>
            <w:r w:rsidR="007F7746" w:rsidRPr="00323894">
              <w:rPr>
                <w:rFonts w:ascii="Calibri" w:eastAsiaTheme="majorEastAsia" w:hAnsi="Calibri" w:cs="Calibri"/>
              </w:rPr>
              <w:t>te</w:t>
            </w:r>
            <w:r w:rsidR="002F3A3B" w:rsidRPr="00323894">
              <w:rPr>
                <w:rFonts w:ascii="Calibri" w:eastAsiaTheme="majorEastAsia" w:hAnsi="Calibri" w:cs="Calibri"/>
              </w:rPr>
              <w:t>?</w:t>
            </w:r>
          </w:p>
        </w:tc>
      </w:tr>
      <w:tr w:rsidR="00E74418" w14:paraId="08EAE4AE" w14:textId="77777777" w:rsidTr="008D53DC">
        <w:tc>
          <w:tcPr>
            <w:tcW w:w="3695" w:type="dxa"/>
            <w:shd w:val="clear" w:color="auto" w:fill="CCC0D9" w:themeFill="accent4" w:themeFillTint="66"/>
          </w:tcPr>
          <w:p w14:paraId="495B9E15" w14:textId="77777777" w:rsidR="00E473CE" w:rsidRDefault="00E74418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</w:t>
            </w:r>
          </w:p>
          <w:p w14:paraId="0F86DB8B" w14:textId="017D9221" w:rsidR="00E74418" w:rsidRPr="004810E5" w:rsidRDefault="00E74418" w:rsidP="007C518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evangelisch</w:t>
            </w:r>
          </w:p>
        </w:tc>
        <w:tc>
          <w:tcPr>
            <w:tcW w:w="3695" w:type="dxa"/>
          </w:tcPr>
          <w:p w14:paraId="43A12223" w14:textId="77777777" w:rsidR="00E74418" w:rsidRPr="009215FC" w:rsidRDefault="00E74418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15FC">
              <w:rPr>
                <w:rFonts w:asciiTheme="minorHAnsi" w:hAnsiTheme="minorHAnsi" w:cstheme="minorHAnsi"/>
                <w:b/>
                <w:bCs/>
              </w:rPr>
              <w:t>Umsetzung im Unterricht</w:t>
            </w:r>
          </w:p>
        </w:tc>
        <w:tc>
          <w:tcPr>
            <w:tcW w:w="3696" w:type="dxa"/>
            <w:shd w:val="clear" w:color="auto" w:fill="FFFF99"/>
          </w:tcPr>
          <w:p w14:paraId="6C554123" w14:textId="77777777" w:rsidR="00E473CE" w:rsidRDefault="00E74418" w:rsidP="007C518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</w:t>
            </w:r>
          </w:p>
          <w:p w14:paraId="0D080D17" w14:textId="5ACC57E8" w:rsidR="00E74418" w:rsidRPr="004810E5" w:rsidRDefault="00E74418" w:rsidP="007C518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katholisch</w:t>
            </w:r>
          </w:p>
        </w:tc>
      </w:tr>
      <w:tr w:rsidR="00E74418" w14:paraId="52D8DE3C" w14:textId="77777777" w:rsidTr="008D53DC">
        <w:tc>
          <w:tcPr>
            <w:tcW w:w="3695" w:type="dxa"/>
            <w:shd w:val="clear" w:color="auto" w:fill="CCC0D9" w:themeFill="accent4" w:themeFillTint="66"/>
          </w:tcPr>
          <w:p w14:paraId="763EDFE1" w14:textId="3DD8E1F9" w:rsidR="00E74418" w:rsidRPr="004810E5" w:rsidRDefault="00E74418" w:rsidP="007C518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651FA49C" w14:textId="77777777" w:rsidR="00E74418" w:rsidRDefault="00E74418" w:rsidP="007C5188">
            <w:pPr>
              <w:rPr>
                <w:rFonts w:asciiTheme="minorHAnsi" w:hAnsiTheme="minorHAnsi"/>
              </w:rPr>
            </w:pPr>
          </w:p>
          <w:p w14:paraId="09FAE7D7" w14:textId="77777777" w:rsidR="00E74418" w:rsidRPr="00F62DA7" w:rsidRDefault="00E74418" w:rsidP="00B211D3">
            <w:pPr>
              <w:keepNext/>
              <w:keepLines/>
              <w:numPr>
                <w:ilvl w:val="1"/>
                <w:numId w:val="0"/>
              </w:numPr>
              <w:spacing w:before="60" w:after="60"/>
              <w:outlineLvl w:val="1"/>
              <w:rPr>
                <w:rFonts w:asciiTheme="minorHAnsi" w:hAnsiTheme="minorHAnsi" w:cs="Arial"/>
                <w:b/>
              </w:rPr>
            </w:pPr>
            <w:r w:rsidRPr="00F62DA7">
              <w:rPr>
                <w:rFonts w:asciiTheme="minorHAnsi" w:hAnsiTheme="minorHAnsi" w:cs="Arial"/>
                <w:b/>
              </w:rPr>
              <w:t>3.1.3 (1)</w:t>
            </w:r>
          </w:p>
          <w:p w14:paraId="799CDD8C" w14:textId="773BA554" w:rsidR="00E74418" w:rsidRDefault="00E74418" w:rsidP="00B211D3">
            <w:pPr>
              <w:keepNext/>
              <w:keepLines/>
              <w:numPr>
                <w:ilvl w:val="1"/>
                <w:numId w:val="0"/>
              </w:numPr>
              <w:spacing w:before="60" w:after="60"/>
              <w:outlineLvl w:val="1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G / M / E </w:t>
            </w:r>
            <w:r w:rsidRPr="00F62DA7">
              <w:rPr>
                <w:rFonts w:asciiTheme="minorHAnsi" w:hAnsiTheme="minorHAnsi" w:cs="Arial"/>
              </w:rPr>
              <w:t>anhand von Erschließungshilfen (zum Beispiel Anhänge in Bibeln; Bibellex</w:t>
            </w:r>
            <w:r w:rsidRPr="00F62DA7">
              <w:rPr>
                <w:rFonts w:asciiTheme="minorHAnsi" w:hAnsiTheme="minorHAnsi" w:cs="Arial"/>
              </w:rPr>
              <w:t>i</w:t>
            </w:r>
            <w:r w:rsidRPr="00F62DA7">
              <w:rPr>
                <w:rFonts w:asciiTheme="minorHAnsi" w:hAnsiTheme="minorHAnsi" w:cs="Arial"/>
              </w:rPr>
              <w:t>kon, Online-Ressourcen) Bibelstellen bzw. -texte gezielt recherchieren</w:t>
            </w:r>
          </w:p>
          <w:p w14:paraId="11EC37C7" w14:textId="77777777" w:rsidR="00E74418" w:rsidRPr="00F62DA7" w:rsidRDefault="00E74418" w:rsidP="00B211D3">
            <w:pPr>
              <w:keepNext/>
              <w:keepLines/>
              <w:numPr>
                <w:ilvl w:val="1"/>
                <w:numId w:val="0"/>
              </w:numPr>
              <w:spacing w:before="60" w:after="60"/>
              <w:outlineLvl w:val="1"/>
              <w:rPr>
                <w:rFonts w:asciiTheme="minorHAnsi" w:hAnsiTheme="minorHAnsi" w:cs="Arial"/>
                <w:b/>
              </w:rPr>
            </w:pPr>
            <w:r w:rsidRPr="00F62DA7">
              <w:rPr>
                <w:rFonts w:asciiTheme="minorHAnsi" w:hAnsiTheme="minorHAnsi" w:cs="Arial"/>
                <w:b/>
              </w:rPr>
              <w:t>3.1.3 (2)</w:t>
            </w:r>
          </w:p>
          <w:p w14:paraId="2E2480C5" w14:textId="6A37AC12" w:rsidR="00E74418" w:rsidRPr="00F62DA7" w:rsidRDefault="00E74418" w:rsidP="00B211D3">
            <w:pPr>
              <w:keepNext/>
              <w:keepLines/>
              <w:numPr>
                <w:ilvl w:val="1"/>
                <w:numId w:val="0"/>
              </w:numPr>
              <w:spacing w:before="60" w:after="60"/>
              <w:outlineLvl w:val="1"/>
              <w:rPr>
                <w:rFonts w:asciiTheme="minorHAnsi" w:hAnsiTheme="minorHAnsi" w:cs="Arial"/>
              </w:rPr>
            </w:pPr>
            <w:r w:rsidRPr="00F62DA7">
              <w:rPr>
                <w:rFonts w:asciiTheme="minorHAnsi" w:hAnsiTheme="minorHAnsi" w:cs="Arial"/>
                <w:b/>
              </w:rPr>
              <w:t>G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53DC">
              <w:rPr>
                <w:rFonts w:asciiTheme="minorHAnsi" w:hAnsiTheme="minorHAnsi" w:cs="Arial"/>
              </w:rPr>
              <w:t>Aufbau und innere Zusammenhänge</w:t>
            </w:r>
            <w:r w:rsidRPr="00F62DA7">
              <w:rPr>
                <w:rFonts w:asciiTheme="minorHAnsi" w:hAnsiTheme="minorHAnsi" w:cs="Arial"/>
              </w:rPr>
              <w:t xml:space="preserve"> der Bibel Geschichts-, Lehr-</w:t>
            </w:r>
            <w:r>
              <w:rPr>
                <w:rFonts w:asciiTheme="minorHAnsi" w:hAnsiTheme="minorHAnsi" w:cs="Arial"/>
              </w:rPr>
              <w:t>,</w:t>
            </w:r>
            <w:r w:rsidRPr="00F62DA7">
              <w:rPr>
                <w:rFonts w:asciiTheme="minorHAnsi" w:hAnsiTheme="minorHAnsi" w:cs="Arial"/>
              </w:rPr>
              <w:t xml:space="preserve"> Prophetenbücher</w:t>
            </w:r>
            <w:r>
              <w:rPr>
                <w:rFonts w:asciiTheme="minorHAnsi" w:hAnsiTheme="minorHAnsi" w:cs="Arial"/>
              </w:rPr>
              <w:t>;</w:t>
            </w:r>
            <w:r w:rsidRPr="00F62DA7">
              <w:rPr>
                <w:rFonts w:asciiTheme="minorHAnsi" w:hAnsiTheme="minorHAnsi" w:cs="Arial"/>
              </w:rPr>
              <w:t xml:space="preserve"> Altes und Neues Testament) skizzieren </w:t>
            </w:r>
          </w:p>
          <w:p w14:paraId="496CD73D" w14:textId="2C591CDD" w:rsidR="00E74418" w:rsidRPr="00F62DA7" w:rsidRDefault="00E74418" w:rsidP="00B211D3">
            <w:pPr>
              <w:keepNext/>
              <w:keepLines/>
              <w:numPr>
                <w:ilvl w:val="1"/>
                <w:numId w:val="0"/>
              </w:numPr>
              <w:spacing w:before="60" w:after="60"/>
              <w:outlineLvl w:val="1"/>
              <w:rPr>
                <w:rFonts w:asciiTheme="minorHAnsi" w:hAnsiTheme="minorHAnsi" w:cs="Arial"/>
              </w:rPr>
            </w:pPr>
            <w:r w:rsidRPr="00F62DA7">
              <w:rPr>
                <w:rFonts w:asciiTheme="minorHAnsi" w:hAnsiTheme="minorHAnsi" w:cs="Arial"/>
                <w:b/>
              </w:rPr>
              <w:t>M</w:t>
            </w:r>
            <w:r w:rsidRPr="00F62DA7">
              <w:rPr>
                <w:rFonts w:asciiTheme="minorHAnsi" w:hAnsiTheme="minorHAnsi" w:cs="Arial"/>
              </w:rPr>
              <w:t xml:space="preserve"> A</w:t>
            </w:r>
            <w:r w:rsidR="008D53DC">
              <w:rPr>
                <w:rFonts w:asciiTheme="minorHAnsi" w:hAnsiTheme="minorHAnsi" w:cs="Arial"/>
              </w:rPr>
              <w:t xml:space="preserve">ufbau und innere Zusammenhänge </w:t>
            </w:r>
            <w:r w:rsidRPr="00F62DA7">
              <w:rPr>
                <w:rFonts w:asciiTheme="minorHAnsi" w:hAnsiTheme="minorHAnsi" w:cs="Arial"/>
              </w:rPr>
              <w:t>der Bibel Geschichts-, Lehr-</w:t>
            </w:r>
            <w:r>
              <w:rPr>
                <w:rFonts w:asciiTheme="minorHAnsi" w:hAnsiTheme="minorHAnsi" w:cs="Arial"/>
              </w:rPr>
              <w:t>,</w:t>
            </w:r>
            <w:r w:rsidRPr="00F62DA7">
              <w:rPr>
                <w:rFonts w:asciiTheme="minorHAnsi" w:hAnsiTheme="minorHAnsi" w:cs="Arial"/>
              </w:rPr>
              <w:t xml:space="preserve"> Prophetenb</w:t>
            </w:r>
            <w:r w:rsidRPr="00F62DA7">
              <w:rPr>
                <w:rFonts w:asciiTheme="minorHAnsi" w:hAnsiTheme="minorHAnsi" w:cs="Arial"/>
              </w:rPr>
              <w:t>ü</w:t>
            </w:r>
            <w:r w:rsidRPr="00F62DA7">
              <w:rPr>
                <w:rFonts w:asciiTheme="minorHAnsi" w:hAnsiTheme="minorHAnsi" w:cs="Arial"/>
              </w:rPr>
              <w:t>cher</w:t>
            </w:r>
            <w:r>
              <w:rPr>
                <w:rFonts w:asciiTheme="minorHAnsi" w:hAnsiTheme="minorHAnsi" w:cs="Arial"/>
              </w:rPr>
              <w:t>;</w:t>
            </w:r>
            <w:r w:rsidRPr="00F62DA7">
              <w:rPr>
                <w:rFonts w:asciiTheme="minorHAnsi" w:hAnsiTheme="minorHAnsi" w:cs="Arial"/>
              </w:rPr>
              <w:t xml:space="preserve"> Altes und Neues Testament) darste</w:t>
            </w:r>
            <w:r w:rsidRPr="00F62DA7">
              <w:rPr>
                <w:rFonts w:asciiTheme="minorHAnsi" w:hAnsiTheme="minorHAnsi" w:cs="Arial"/>
              </w:rPr>
              <w:t>l</w:t>
            </w:r>
            <w:r w:rsidRPr="00F62DA7">
              <w:rPr>
                <w:rFonts w:asciiTheme="minorHAnsi" w:hAnsiTheme="minorHAnsi" w:cs="Arial"/>
              </w:rPr>
              <w:t>len</w:t>
            </w:r>
          </w:p>
          <w:p w14:paraId="6F8A188C" w14:textId="5D58F27F" w:rsidR="00E74418" w:rsidRPr="00F62DA7" w:rsidRDefault="00E74418" w:rsidP="00B211D3">
            <w:pPr>
              <w:keepNext/>
              <w:keepLines/>
              <w:numPr>
                <w:ilvl w:val="1"/>
                <w:numId w:val="0"/>
              </w:numPr>
              <w:spacing w:before="60" w:after="60"/>
              <w:outlineLvl w:val="1"/>
              <w:rPr>
                <w:rFonts w:asciiTheme="minorHAnsi" w:hAnsiTheme="minorHAnsi" w:cs="Arial"/>
              </w:rPr>
            </w:pPr>
            <w:r w:rsidRPr="00F62DA7">
              <w:rPr>
                <w:rFonts w:asciiTheme="minorHAnsi" w:hAnsiTheme="minorHAnsi" w:cs="Arial"/>
                <w:b/>
              </w:rPr>
              <w:t>E</w:t>
            </w:r>
            <w:r w:rsidRPr="00F62DA7">
              <w:rPr>
                <w:rFonts w:asciiTheme="minorHAnsi" w:hAnsiTheme="minorHAnsi" w:cs="Arial"/>
              </w:rPr>
              <w:t xml:space="preserve"> A</w:t>
            </w:r>
            <w:r w:rsidR="008D53DC">
              <w:rPr>
                <w:rFonts w:asciiTheme="minorHAnsi" w:hAnsiTheme="minorHAnsi" w:cs="Arial"/>
              </w:rPr>
              <w:t xml:space="preserve">ufbau und innere Zusammenhänge </w:t>
            </w:r>
            <w:r w:rsidRPr="00F62DA7">
              <w:rPr>
                <w:rFonts w:asciiTheme="minorHAnsi" w:hAnsiTheme="minorHAnsi" w:cs="Arial"/>
              </w:rPr>
              <w:t>der Bibel Geschichts-, Lehr-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F62DA7">
              <w:rPr>
                <w:rFonts w:asciiTheme="minorHAnsi" w:hAnsiTheme="minorHAnsi" w:cs="Arial"/>
              </w:rPr>
              <w:t>Prophetenbücher</w:t>
            </w:r>
            <w:r>
              <w:rPr>
                <w:rFonts w:asciiTheme="minorHAnsi" w:hAnsiTheme="minorHAnsi" w:cs="Arial"/>
              </w:rPr>
              <w:t>;</w:t>
            </w:r>
            <w:r w:rsidRPr="00F62DA7">
              <w:rPr>
                <w:rFonts w:asciiTheme="minorHAnsi" w:hAnsiTheme="minorHAnsi" w:cs="Arial"/>
              </w:rPr>
              <w:t xml:space="preserve"> Altes und Neues Testament) erläutern</w:t>
            </w:r>
          </w:p>
          <w:p w14:paraId="385CABA2" w14:textId="0FC8FDAB" w:rsidR="00E74418" w:rsidRPr="004810E5" w:rsidRDefault="00E74418" w:rsidP="23614D21">
            <w:pPr>
              <w:spacing w:before="60" w:after="60"/>
              <w:rPr>
                <w:rFonts w:asciiTheme="minorHAnsi" w:hAnsiTheme="minorHAnsi" w:cstheme="minorBidi"/>
                <w:b/>
                <w:bCs/>
                <w:strike/>
                <w:highlight w:val="cyan"/>
              </w:rPr>
            </w:pPr>
          </w:p>
        </w:tc>
        <w:tc>
          <w:tcPr>
            <w:tcW w:w="3695" w:type="dxa"/>
          </w:tcPr>
          <w:p w14:paraId="56314862" w14:textId="30B19262" w:rsidR="00E74418" w:rsidRPr="00362CE7" w:rsidRDefault="00E74418" w:rsidP="23614D21">
            <w:pPr>
              <w:spacing w:before="60" w:after="60"/>
              <w:rPr>
                <w:rFonts w:asciiTheme="minorHAnsi" w:hAnsiTheme="minorHAnsi" w:cstheme="minorBidi"/>
              </w:rPr>
            </w:pPr>
          </w:p>
        </w:tc>
        <w:tc>
          <w:tcPr>
            <w:tcW w:w="3696" w:type="dxa"/>
            <w:shd w:val="clear" w:color="auto" w:fill="FFFF99"/>
          </w:tcPr>
          <w:p w14:paraId="1722A560" w14:textId="77777777" w:rsidR="00E74418" w:rsidRPr="004810E5" w:rsidRDefault="00E74418" w:rsidP="007C5188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272F0E52" w14:textId="77777777" w:rsidR="00E74418" w:rsidRPr="004810E5" w:rsidRDefault="00E74418" w:rsidP="007C518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53452D57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62DA7">
              <w:rPr>
                <w:rFonts w:asciiTheme="minorHAnsi" w:hAnsiTheme="minorHAnsi" w:cstheme="minorHAnsi"/>
                <w:b/>
              </w:rPr>
              <w:t>3.1.3 (1)</w:t>
            </w:r>
          </w:p>
          <w:p w14:paraId="1FE93C5F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G/M/E</w:t>
            </w:r>
            <w:r w:rsidRPr="00F62DA7">
              <w:rPr>
                <w:rFonts w:asciiTheme="minorHAnsi" w:hAnsiTheme="minorHAnsi" w:cstheme="minorHAnsi"/>
                <w:b/>
              </w:rPr>
              <w:t xml:space="preserve"> </w:t>
            </w:r>
            <w:r w:rsidRPr="00F62DA7">
              <w:rPr>
                <w:rFonts w:asciiTheme="minorHAnsi" w:hAnsiTheme="minorHAnsi" w:cstheme="minorHAnsi"/>
              </w:rPr>
              <w:t>zeigen, wie sie vorgegebene Bibe</w:t>
            </w:r>
            <w:r w:rsidRPr="00F62DA7">
              <w:rPr>
                <w:rFonts w:asciiTheme="minorHAnsi" w:hAnsiTheme="minorHAnsi" w:cstheme="minorHAnsi"/>
              </w:rPr>
              <w:t>l</w:t>
            </w:r>
            <w:r w:rsidRPr="00F62DA7">
              <w:rPr>
                <w:rFonts w:asciiTheme="minorHAnsi" w:hAnsiTheme="minorHAnsi" w:cstheme="minorHAnsi"/>
              </w:rPr>
              <w:t>stellen in der „biblischen Bibliothek" g</w:t>
            </w:r>
            <w:r w:rsidRPr="00F62DA7">
              <w:rPr>
                <w:rFonts w:asciiTheme="minorHAnsi" w:hAnsiTheme="minorHAnsi" w:cstheme="minorHAnsi"/>
              </w:rPr>
              <w:t>e</w:t>
            </w:r>
            <w:r w:rsidRPr="00F62DA7">
              <w:rPr>
                <w:rFonts w:asciiTheme="minorHAnsi" w:hAnsiTheme="minorHAnsi" w:cstheme="minorHAnsi"/>
              </w:rPr>
              <w:t>zielt finden</w:t>
            </w:r>
          </w:p>
          <w:p w14:paraId="51BDD337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62DA7">
              <w:rPr>
                <w:rFonts w:asciiTheme="minorHAnsi" w:hAnsiTheme="minorHAnsi" w:cstheme="minorHAnsi"/>
                <w:b/>
              </w:rPr>
              <w:t>3.1.3 (2)</w:t>
            </w:r>
          </w:p>
          <w:p w14:paraId="7A5CC27D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62DA7">
              <w:rPr>
                <w:rFonts w:asciiTheme="minorHAnsi" w:hAnsiTheme="minorHAnsi" w:cstheme="minorHAnsi"/>
                <w:b/>
              </w:rPr>
              <w:t xml:space="preserve">G </w:t>
            </w:r>
            <w:r w:rsidRPr="00F62DA7">
              <w:rPr>
                <w:rFonts w:asciiTheme="minorHAnsi" w:hAnsiTheme="minorHAnsi" w:cstheme="minorHAnsi"/>
              </w:rPr>
              <w:t>den Weg von der mündlichen zur schriftlichen Überlieferung in Grundzügen skizzieren</w:t>
            </w:r>
          </w:p>
          <w:p w14:paraId="539E29A0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62DA7">
              <w:rPr>
                <w:rFonts w:asciiTheme="minorHAnsi" w:hAnsiTheme="minorHAnsi" w:cstheme="minorHAnsi"/>
                <w:b/>
              </w:rPr>
              <w:t xml:space="preserve">M </w:t>
            </w:r>
            <w:r w:rsidRPr="00F62DA7">
              <w:rPr>
                <w:rFonts w:asciiTheme="minorHAnsi" w:hAnsiTheme="minorHAnsi" w:cstheme="minorHAnsi"/>
              </w:rPr>
              <w:t>den Weg von der mündlichen zur schriftlichen Überlieferung in Grundzügen beschreiben</w:t>
            </w:r>
          </w:p>
          <w:p w14:paraId="75AFAE79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62DA7">
              <w:rPr>
                <w:rFonts w:asciiTheme="minorHAnsi" w:hAnsiTheme="minorHAnsi" w:cstheme="minorHAnsi"/>
                <w:b/>
              </w:rPr>
              <w:t xml:space="preserve">E </w:t>
            </w:r>
            <w:r w:rsidRPr="00F62DA7">
              <w:rPr>
                <w:rFonts w:asciiTheme="minorHAnsi" w:hAnsiTheme="minorHAnsi" w:cstheme="minorHAnsi"/>
              </w:rPr>
              <w:t>den Weg von der mündlichen zur schrif</w:t>
            </w:r>
            <w:r w:rsidRPr="00F62DA7">
              <w:rPr>
                <w:rFonts w:asciiTheme="minorHAnsi" w:hAnsiTheme="minorHAnsi" w:cstheme="minorHAnsi"/>
              </w:rPr>
              <w:t>t</w:t>
            </w:r>
            <w:r w:rsidRPr="00F62DA7">
              <w:rPr>
                <w:rFonts w:asciiTheme="minorHAnsi" w:hAnsiTheme="minorHAnsi" w:cstheme="minorHAnsi"/>
              </w:rPr>
              <w:t>lichen Überlieferung darstellen</w:t>
            </w:r>
          </w:p>
          <w:p w14:paraId="0C131B94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62DA7">
              <w:rPr>
                <w:rFonts w:asciiTheme="minorHAnsi" w:hAnsiTheme="minorHAnsi" w:cstheme="minorHAnsi"/>
                <w:b/>
              </w:rPr>
              <w:t>3.1.3 (4)</w:t>
            </w:r>
          </w:p>
          <w:p w14:paraId="5415AED1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62DA7">
              <w:rPr>
                <w:rFonts w:asciiTheme="minorHAnsi" w:hAnsiTheme="minorHAnsi" w:cstheme="minorHAnsi"/>
                <w:b/>
              </w:rPr>
              <w:t>G</w:t>
            </w:r>
            <w:r w:rsidRPr="00F62DA7">
              <w:rPr>
                <w:rFonts w:asciiTheme="minorHAnsi" w:hAnsiTheme="minorHAnsi" w:cstheme="minorHAnsi"/>
              </w:rPr>
              <w:t xml:space="preserve"> Eigenheiten biblischer Textgattungen (Evangelium, Brief, Lied) benennen</w:t>
            </w:r>
          </w:p>
          <w:p w14:paraId="5EE06EA7" w14:textId="77777777" w:rsidR="00E74418" w:rsidRPr="00F62DA7" w:rsidRDefault="00E74418" w:rsidP="00B211D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62DA7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62DA7">
              <w:rPr>
                <w:rFonts w:asciiTheme="minorHAnsi" w:hAnsiTheme="minorHAnsi" w:cstheme="minorHAnsi"/>
              </w:rPr>
              <w:t>Eigenheiten biblischer Textgattungen (Evangelium, Brief, Lied) aufzeigen</w:t>
            </w:r>
          </w:p>
          <w:p w14:paraId="63B5DC7F" w14:textId="6301D7A1" w:rsidR="00E74418" w:rsidRPr="00D11F98" w:rsidRDefault="00E74418" w:rsidP="00D11F98">
            <w:pPr>
              <w:autoSpaceDE w:val="0"/>
              <w:autoSpaceDN w:val="0"/>
              <w:adjustRightInd w:val="0"/>
              <w:rPr>
                <w:rFonts w:cs="UniversLTStd"/>
                <w:color w:val="000000"/>
              </w:rPr>
            </w:pPr>
            <w:r w:rsidRPr="00F62DA7">
              <w:rPr>
                <w:rFonts w:asciiTheme="minorHAnsi" w:hAnsiTheme="minorHAnsi" w:cstheme="minorHAnsi"/>
                <w:b/>
              </w:rPr>
              <w:t>E</w:t>
            </w:r>
            <w:r w:rsidRPr="00F62DA7">
              <w:rPr>
                <w:rFonts w:asciiTheme="minorHAnsi" w:hAnsiTheme="minorHAnsi" w:cstheme="minorHAnsi"/>
              </w:rPr>
              <w:t xml:space="preserve"> Eigenheiten biblischer Textgattungen (Evangelium, Brief, Lied) erläutern</w:t>
            </w:r>
          </w:p>
        </w:tc>
      </w:tr>
      <w:tr w:rsidR="00B211D3" w14:paraId="48CA9CF2" w14:textId="77777777" w:rsidTr="008D53DC">
        <w:trPr>
          <w:trHeight w:val="197"/>
        </w:trPr>
        <w:tc>
          <w:tcPr>
            <w:tcW w:w="3695" w:type="dxa"/>
            <w:shd w:val="clear" w:color="auto" w:fill="FFFF99"/>
          </w:tcPr>
          <w:p w14:paraId="64D2856D" w14:textId="6D5D5120" w:rsidR="00B211D3" w:rsidRPr="00756CB7" w:rsidRDefault="009A0E74" w:rsidP="00B211D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Die Bibel als Bibliothek </w:t>
            </w:r>
            <w:r w:rsidR="00D133BB">
              <w:rPr>
                <w:rFonts w:asciiTheme="minorHAnsi" w:hAnsiTheme="minorHAnsi" w:cstheme="minorHAnsi"/>
                <w:i/>
                <w:sz w:val="22"/>
                <w:szCs w:val="22"/>
              </w:rPr>
              <w:t>kennen</w:t>
            </w:r>
            <w:r w:rsidR="00B916C3">
              <w:rPr>
                <w:rFonts w:asciiTheme="minorHAnsi" w:hAnsiTheme="minorHAnsi" w:cstheme="minorHAnsi"/>
                <w:i/>
                <w:sz w:val="22"/>
                <w:szCs w:val="22"/>
              </w:rPr>
              <w:t>- und mit ihr umgehen</w:t>
            </w:r>
            <w:r w:rsidR="008515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lernen</w:t>
            </w:r>
          </w:p>
        </w:tc>
        <w:tc>
          <w:tcPr>
            <w:tcW w:w="3695" w:type="dxa"/>
            <w:vAlign w:val="center"/>
          </w:tcPr>
          <w:p w14:paraId="7B559A6F" w14:textId="77777777" w:rsidR="00B211D3" w:rsidRPr="00756CB7" w:rsidRDefault="00B211D3" w:rsidP="00B211D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6CB7">
              <w:rPr>
                <w:rFonts w:asciiTheme="minorHAnsi" w:hAnsiTheme="minorHAnsi" w:cstheme="minorHAnsi"/>
                <w:b/>
                <w:sz w:val="22"/>
                <w:szCs w:val="22"/>
              </w:rPr>
              <w:t>Entstehung und Aufbau der Bibel</w:t>
            </w:r>
          </w:p>
        </w:tc>
        <w:tc>
          <w:tcPr>
            <w:tcW w:w="3696" w:type="dxa"/>
            <w:shd w:val="clear" w:color="auto" w:fill="CCC0D9" w:themeFill="accent4" w:themeFillTint="66"/>
          </w:tcPr>
          <w:p w14:paraId="1E128D7C" w14:textId="0034D6E3" w:rsidR="00B211D3" w:rsidRPr="00756CB7" w:rsidRDefault="00B211D3" w:rsidP="00B211D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56CB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Entstehung und Aufbau der beiden </w:t>
            </w:r>
            <w:r w:rsidR="00DA27DA">
              <w:rPr>
                <w:rFonts w:asciiTheme="minorHAnsi" w:hAnsiTheme="minorHAnsi" w:cstheme="minorHAnsi"/>
                <w:i/>
                <w:sz w:val="22"/>
                <w:szCs w:val="22"/>
              </w:rPr>
              <w:t>Teile der Bibel</w:t>
            </w:r>
            <w:r w:rsidR="00556F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56D01">
              <w:rPr>
                <w:rFonts w:asciiTheme="minorHAnsi" w:hAnsiTheme="minorHAnsi" w:cstheme="minorHAnsi"/>
                <w:i/>
                <w:sz w:val="22"/>
                <w:szCs w:val="22"/>
              </w:rPr>
              <w:t>darstellen</w:t>
            </w:r>
            <w:r w:rsidRPr="00756CB7">
              <w:rPr>
                <w:rFonts w:asciiTheme="minorHAnsi" w:hAnsiTheme="minorHAnsi" w:cstheme="minorHAnsi"/>
                <w:i/>
                <w:sz w:val="22"/>
                <w:szCs w:val="22"/>
              </w:rPr>
              <w:t>, Bibelstellen finden und Erzählungen wiedergeben</w:t>
            </w:r>
          </w:p>
        </w:tc>
      </w:tr>
      <w:tr w:rsidR="00E74418" w14:paraId="74A0F8E7" w14:textId="77777777" w:rsidTr="008D53DC">
        <w:trPr>
          <w:trHeight w:val="197"/>
        </w:trPr>
        <w:tc>
          <w:tcPr>
            <w:tcW w:w="11086" w:type="dxa"/>
            <w:gridSpan w:val="3"/>
            <w:shd w:val="clear" w:color="auto" w:fill="FFFFFF" w:themeFill="background1"/>
          </w:tcPr>
          <w:p w14:paraId="243595BF" w14:textId="77777777" w:rsidR="00E74418" w:rsidRPr="00F0296F" w:rsidRDefault="00E74418" w:rsidP="00E7441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Prozessbezogene Kompetenzen (</w:t>
            </w:r>
            <w:proofErr w:type="spellStart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pbk</w:t>
            </w:r>
            <w:proofErr w:type="spellEnd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)</w:t>
            </w:r>
          </w:p>
          <w:p w14:paraId="36BE791C" w14:textId="77777777" w:rsidR="00E74418" w:rsidRDefault="00E74418" w:rsidP="00E7441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Die Schülerinnen und Schüler können</w:t>
            </w:r>
          </w:p>
          <w:p w14:paraId="14351DD7" w14:textId="5894E221" w:rsidR="00E74418" w:rsidRPr="00E74418" w:rsidRDefault="00E74418" w:rsidP="00E74418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/>
              </w:rPr>
            </w:pPr>
            <w:r w:rsidRPr="00944D71">
              <w:rPr>
                <w:rFonts w:asciiTheme="minorHAnsi" w:hAnsiTheme="minorHAnsi" w:cs="Arial"/>
                <w:b/>
              </w:rPr>
              <w:t>2.2.3</w:t>
            </w:r>
            <w:r>
              <w:rPr>
                <w:rFonts w:asciiTheme="minorHAnsi" w:hAnsiTheme="minorHAnsi"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Texte, insbesondere biblische, sachgemäß und methodisch reflektiert aus</w:t>
            </w:r>
            <w:r>
              <w:rPr>
                <w:rFonts w:asciiTheme="minorHAnsi" w:hAnsiTheme="minorHAnsi" w:cs="Arial"/>
              </w:rPr>
              <w:t>legen</w:t>
            </w:r>
          </w:p>
          <w:p w14:paraId="6E0ACD17" w14:textId="2F4E5056" w:rsidR="00E74418" w:rsidRPr="00E74418" w:rsidRDefault="00E74418" w:rsidP="00E74418">
            <w:pPr>
              <w:shd w:val="clear" w:color="auto" w:fill="CCC0D9" w:themeFill="accent4" w:themeFillTint="66"/>
              <w:rPr>
                <w:rFonts w:asciiTheme="minorHAnsi" w:hAnsiTheme="minorHAnsi" w:cs="Arial"/>
              </w:rPr>
            </w:pPr>
            <w:r w:rsidRPr="00944D71">
              <w:rPr>
                <w:rFonts w:asciiTheme="minorHAnsi" w:hAnsiTheme="minorHAnsi" w:cs="Arial"/>
                <w:b/>
              </w:rPr>
              <w:t>2.2.4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den Geltungsanspruch biblischer und theologischer Texte</w:t>
            </w:r>
            <w:r>
              <w:rPr>
                <w:rFonts w:asciiTheme="minorHAnsi" w:hAnsiTheme="minorHAnsi" w:cs="Arial"/>
              </w:rPr>
              <w:t xml:space="preserve"> erläutern</w:t>
            </w:r>
          </w:p>
          <w:p w14:paraId="30700E23" w14:textId="321A30D7" w:rsidR="00E74418" w:rsidRPr="00E74418" w:rsidRDefault="00E74418" w:rsidP="00E7441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D11F98">
              <w:rPr>
                <w:rFonts w:asciiTheme="minorHAnsi" w:hAnsiTheme="minorHAnsi" w:cs="UniversLTStd"/>
                <w:b/>
                <w:color w:val="000000"/>
              </w:rPr>
              <w:t>2.2.1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D11F98">
              <w:rPr>
                <w:rFonts w:asciiTheme="minorHAnsi" w:hAnsiTheme="minorHAnsi" w:cs="UniversLTStd"/>
                <w:color w:val="000000"/>
              </w:rPr>
              <w:t>Grundformen religiöser Sprache erschließen</w:t>
            </w:r>
          </w:p>
          <w:p w14:paraId="508AFDD0" w14:textId="5D05AD7E" w:rsidR="00E74418" w:rsidRPr="00E74418" w:rsidRDefault="00E74418" w:rsidP="00E7441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D11F98">
              <w:rPr>
                <w:rFonts w:asciiTheme="minorHAnsi" w:hAnsiTheme="minorHAnsi" w:cs="UniversLTStd"/>
                <w:b/>
                <w:color w:val="000000"/>
              </w:rPr>
              <w:t>2.2.4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D11F98">
              <w:rPr>
                <w:rFonts w:asciiTheme="minorHAnsi" w:hAnsiTheme="minorHAnsi" w:cs="UniversLTStd"/>
                <w:color w:val="000000"/>
              </w:rPr>
              <w:t>biblische, lehramtliche, theologische und andere Zeugnisse christlichen Glaubens methodisch angemessen erschließen</w:t>
            </w:r>
          </w:p>
          <w:p w14:paraId="6940C3B5" w14:textId="61E570FB" w:rsidR="00E74418" w:rsidRPr="00E74418" w:rsidRDefault="00E74418" w:rsidP="00E7441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D11F98">
              <w:rPr>
                <w:rFonts w:asciiTheme="minorHAnsi" w:hAnsiTheme="minorHAnsi" w:cs="UniversLTStd"/>
                <w:b/>
                <w:color w:val="000000"/>
              </w:rPr>
              <w:t>2.2.5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D11F98">
              <w:rPr>
                <w:rFonts w:asciiTheme="minorHAnsi" w:hAnsiTheme="minorHAnsi" w:cs="UniversLTStd"/>
                <w:color w:val="000000"/>
              </w:rPr>
              <w:t>religiöse Ausdrucksformen analysieren und als Ausdruck existenzieller Erfahrungen deuten</w:t>
            </w:r>
          </w:p>
        </w:tc>
      </w:tr>
    </w:tbl>
    <w:p w14:paraId="26FAF733" w14:textId="77777777" w:rsidR="008D53DC" w:rsidRDefault="008D53DC" w:rsidP="00B211D3">
      <w:pPr>
        <w:rPr>
          <w:rFonts w:asciiTheme="minorHAnsi" w:hAnsiTheme="minorHAnsi" w:cstheme="minorHAnsi"/>
          <w:sz w:val="16"/>
          <w:szCs w:val="16"/>
        </w:rPr>
      </w:pPr>
    </w:p>
    <w:p w14:paraId="68199111" w14:textId="39628D86" w:rsidR="00B211D3" w:rsidRDefault="00B211D3" w:rsidP="00B211D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W w:w="11086" w:type="dxa"/>
        <w:tblInd w:w="-176" w:type="dxa"/>
        <w:tblLook w:val="04A0" w:firstRow="1" w:lastRow="0" w:firstColumn="1" w:lastColumn="0" w:noHBand="0" w:noVBand="1"/>
      </w:tblPr>
      <w:tblGrid>
        <w:gridCol w:w="3695"/>
        <w:gridCol w:w="3695"/>
        <w:gridCol w:w="3696"/>
      </w:tblGrid>
      <w:tr w:rsidR="00350574" w14:paraId="32A7276B" w14:textId="77777777" w:rsidTr="012019B9">
        <w:tc>
          <w:tcPr>
            <w:tcW w:w="11086" w:type="dxa"/>
            <w:gridSpan w:val="3"/>
            <w:shd w:val="clear" w:color="auto" w:fill="CCC0D9" w:themeFill="accent4" w:themeFillTint="66"/>
          </w:tcPr>
          <w:p w14:paraId="417B4F8A" w14:textId="47F8DA10" w:rsidR="00350574" w:rsidRPr="0051065B" w:rsidRDefault="0035057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1065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Pr="0051065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334B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Was würde Jesus </w:t>
            </w:r>
            <w:r w:rsidR="00860295">
              <w:rPr>
                <w:rFonts w:asciiTheme="minorHAnsi" w:hAnsiTheme="minorHAnsi" w:cstheme="minorHAnsi"/>
                <w:b/>
                <w:sz w:val="28"/>
                <w:szCs w:val="28"/>
              </w:rPr>
              <w:t>tun</w:t>
            </w:r>
            <w:r w:rsidR="00463B5F">
              <w:rPr>
                <w:rFonts w:asciiTheme="minorHAnsi" w:hAnsiTheme="minorHAnsi" w:cstheme="minorHAnsi"/>
                <w:b/>
                <w:sz w:val="28"/>
                <w:szCs w:val="28"/>
              </w:rPr>
              <w:t>?</w:t>
            </w:r>
          </w:p>
        </w:tc>
      </w:tr>
      <w:tr w:rsidR="00350574" w14:paraId="43B8BC5F" w14:textId="77777777" w:rsidTr="012019B9">
        <w:tc>
          <w:tcPr>
            <w:tcW w:w="11086" w:type="dxa"/>
            <w:gridSpan w:val="3"/>
            <w:shd w:val="clear" w:color="auto" w:fill="CCC0D9" w:themeFill="accent4" w:themeFillTint="66"/>
          </w:tcPr>
          <w:p w14:paraId="4C766A0D" w14:textId="77777777" w:rsidR="00350574" w:rsidRDefault="00350574" w:rsidP="00350574">
            <w:p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EF4DDB">
              <w:rPr>
                <w:rFonts w:ascii="Calibri" w:eastAsiaTheme="majorEastAsia" w:hAnsi="Calibri" w:cs="Calibri"/>
                <w:b/>
                <w:bCs/>
              </w:rPr>
              <w:t>Impulsfragen für das Gespräch im Vorbereitungsteam</w:t>
            </w:r>
            <w:r>
              <w:rPr>
                <w:rFonts w:ascii="Calibri" w:eastAsiaTheme="majorEastAsia" w:hAnsi="Calibri" w:cs="Calibri"/>
                <w:b/>
                <w:bCs/>
              </w:rPr>
              <w:t>:</w:t>
            </w:r>
          </w:p>
          <w:p w14:paraId="1C7FF7A2" w14:textId="52D52C38" w:rsidR="00350574" w:rsidRPr="00421881" w:rsidRDefault="000561F6" w:rsidP="00350574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421881">
              <w:rPr>
                <w:rFonts w:ascii="Calibri" w:eastAsiaTheme="majorEastAsia" w:hAnsi="Calibri" w:cs="Calibri"/>
              </w:rPr>
              <w:t>Was bedeutet mir der Glaube an Jesus Christus?</w:t>
            </w:r>
          </w:p>
          <w:p w14:paraId="5756B4B2" w14:textId="0AE540FF" w:rsidR="000561F6" w:rsidRPr="00421881" w:rsidRDefault="000561F6" w:rsidP="00350574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421881">
              <w:rPr>
                <w:rFonts w:ascii="Calibri" w:eastAsiaTheme="majorEastAsia" w:hAnsi="Calibri" w:cs="Calibri"/>
              </w:rPr>
              <w:t>We</w:t>
            </w:r>
            <w:r w:rsidR="00A9532E" w:rsidRPr="00421881">
              <w:rPr>
                <w:rFonts w:ascii="Calibri" w:eastAsiaTheme="majorEastAsia" w:hAnsi="Calibri" w:cs="Calibri"/>
              </w:rPr>
              <w:t>l</w:t>
            </w:r>
            <w:r w:rsidRPr="00421881">
              <w:rPr>
                <w:rFonts w:ascii="Calibri" w:eastAsiaTheme="majorEastAsia" w:hAnsi="Calibri" w:cs="Calibri"/>
              </w:rPr>
              <w:t xml:space="preserve">che Worte und Taten </w:t>
            </w:r>
            <w:r w:rsidR="00A9532E" w:rsidRPr="00421881">
              <w:rPr>
                <w:rFonts w:ascii="Calibri" w:eastAsiaTheme="majorEastAsia" w:hAnsi="Calibri" w:cs="Calibri"/>
              </w:rPr>
              <w:t>Jesu sind</w:t>
            </w:r>
            <w:r w:rsidRPr="00421881">
              <w:rPr>
                <w:rFonts w:ascii="Calibri" w:eastAsiaTheme="majorEastAsia" w:hAnsi="Calibri" w:cs="Calibri"/>
              </w:rPr>
              <w:t xml:space="preserve"> für</w:t>
            </w:r>
            <w:r w:rsidR="00F4146E" w:rsidRPr="00421881">
              <w:rPr>
                <w:rFonts w:ascii="Calibri" w:eastAsiaTheme="majorEastAsia" w:hAnsi="Calibri" w:cs="Calibri"/>
              </w:rPr>
              <w:t xml:space="preserve"> mich</w:t>
            </w:r>
            <w:r w:rsidRPr="00421881">
              <w:rPr>
                <w:rFonts w:ascii="Calibri" w:eastAsiaTheme="majorEastAsia" w:hAnsi="Calibri" w:cs="Calibri"/>
              </w:rPr>
              <w:t xml:space="preserve"> </w:t>
            </w:r>
            <w:r w:rsidR="00A9532E" w:rsidRPr="00421881">
              <w:rPr>
                <w:rFonts w:ascii="Calibri" w:eastAsiaTheme="majorEastAsia" w:hAnsi="Calibri" w:cs="Calibri"/>
              </w:rPr>
              <w:t>relevant?</w:t>
            </w:r>
          </w:p>
          <w:p w14:paraId="674F8AF4" w14:textId="77777777" w:rsidR="00350574" w:rsidRPr="00421881" w:rsidRDefault="0080093A" w:rsidP="0080093A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421881">
              <w:rPr>
                <w:rFonts w:ascii="Calibri" w:eastAsiaTheme="majorEastAsia" w:hAnsi="Calibri" w:cs="Calibri"/>
              </w:rPr>
              <w:t>Inwiefern kann Jesus für Schülerinnen und Schüler bedeutsam werden?</w:t>
            </w:r>
          </w:p>
          <w:p w14:paraId="2ACE344A" w14:textId="45A823D6" w:rsidR="00421881" w:rsidRPr="0080093A" w:rsidRDefault="00435FD6" w:rsidP="0080093A">
            <w:pPr>
              <w:pStyle w:val="Listenabsatz"/>
              <w:numPr>
                <w:ilvl w:val="0"/>
                <w:numId w:val="18"/>
              </w:num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</w:rPr>
              <w:t>Welche konfessionell</w:t>
            </w:r>
            <w:r w:rsidR="00A23546">
              <w:rPr>
                <w:rFonts w:ascii="Calibri" w:eastAsiaTheme="majorEastAsia" w:hAnsi="Calibri" w:cs="Calibri"/>
              </w:rPr>
              <w:t xml:space="preserve"> spezifischen</w:t>
            </w:r>
            <w:r>
              <w:rPr>
                <w:rFonts w:ascii="Calibri" w:eastAsiaTheme="majorEastAsia" w:hAnsi="Calibri" w:cs="Calibri"/>
              </w:rPr>
              <w:t xml:space="preserve"> Blickwinkel auf Jesus </w:t>
            </w:r>
            <w:r w:rsidR="00A23546">
              <w:rPr>
                <w:rFonts w:ascii="Calibri" w:eastAsiaTheme="majorEastAsia" w:hAnsi="Calibri" w:cs="Calibri"/>
              </w:rPr>
              <w:t xml:space="preserve">Christus </w:t>
            </w:r>
            <w:r>
              <w:rPr>
                <w:rFonts w:ascii="Calibri" w:eastAsiaTheme="majorEastAsia" w:hAnsi="Calibri" w:cs="Calibri"/>
              </w:rPr>
              <w:t>gibt es?</w:t>
            </w:r>
          </w:p>
        </w:tc>
      </w:tr>
      <w:tr w:rsidR="00350574" w14:paraId="353A0FAD" w14:textId="77777777" w:rsidTr="012019B9">
        <w:tc>
          <w:tcPr>
            <w:tcW w:w="3695" w:type="dxa"/>
            <w:shd w:val="clear" w:color="auto" w:fill="CCC0D9" w:themeFill="accent4" w:themeFillTint="66"/>
          </w:tcPr>
          <w:p w14:paraId="3053B9E7" w14:textId="77777777" w:rsidR="00350574" w:rsidRDefault="0035057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</w:t>
            </w:r>
          </w:p>
          <w:p w14:paraId="519FF5E2" w14:textId="5D08A94C" w:rsidR="00350574" w:rsidRPr="004810E5" w:rsidRDefault="0035057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evangelisch</w:t>
            </w:r>
          </w:p>
        </w:tc>
        <w:tc>
          <w:tcPr>
            <w:tcW w:w="3695" w:type="dxa"/>
          </w:tcPr>
          <w:p w14:paraId="00A8B9EB" w14:textId="77777777" w:rsidR="00350574" w:rsidRPr="004810E5" w:rsidRDefault="00350574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696" w:type="dxa"/>
            <w:shd w:val="clear" w:color="auto" w:fill="FFFF99"/>
          </w:tcPr>
          <w:p w14:paraId="4D5277F2" w14:textId="77777777" w:rsidR="00350574" w:rsidRDefault="0035057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</w:t>
            </w:r>
          </w:p>
          <w:p w14:paraId="63F1258A" w14:textId="170F9EF9" w:rsidR="00350574" w:rsidRPr="004810E5" w:rsidRDefault="00350574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katholisch</w:t>
            </w:r>
          </w:p>
        </w:tc>
      </w:tr>
      <w:tr w:rsidR="00350574" w14:paraId="5C5AF7CB" w14:textId="77777777" w:rsidTr="012019B9">
        <w:tc>
          <w:tcPr>
            <w:tcW w:w="3695" w:type="dxa"/>
            <w:shd w:val="clear" w:color="auto" w:fill="CCC0D9" w:themeFill="accent4" w:themeFillTint="66"/>
          </w:tcPr>
          <w:p w14:paraId="0F783E69" w14:textId="77777777" w:rsidR="00350574" w:rsidRPr="00464350" w:rsidRDefault="00350574">
            <w:pPr>
              <w:pStyle w:val="BPStandard"/>
              <w:spacing w:line="240" w:lineRule="auto"/>
              <w:jc w:val="left"/>
              <w:rPr>
                <w:rFonts w:asciiTheme="minorHAnsi" w:hAnsiTheme="minorHAnsi" w:cstheme="minorBidi"/>
                <w:sz w:val="18"/>
                <w:szCs w:val="18"/>
              </w:rPr>
            </w:pPr>
            <w:r w:rsidRPr="00464350">
              <w:rPr>
                <w:rFonts w:asciiTheme="minorHAnsi" w:hAnsiTheme="minorHAnsi" w:cstheme="minorBidi"/>
                <w:sz w:val="18"/>
                <w:szCs w:val="18"/>
              </w:rPr>
              <w:t xml:space="preserve">Die Schülerinnen und Schüler können </w:t>
            </w:r>
          </w:p>
          <w:p w14:paraId="12FEFE77" w14:textId="77777777" w:rsidR="00350574" w:rsidRPr="00464350" w:rsidRDefault="00350574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FFAF42A" w14:textId="77777777" w:rsidR="00350574" w:rsidRPr="0017503F" w:rsidRDefault="00350574">
            <w:pPr>
              <w:keepNext/>
              <w:keepLines/>
              <w:outlineLvl w:val="1"/>
              <w:rPr>
                <w:rFonts w:asciiTheme="minorHAnsi" w:eastAsia="Calibri" w:hAnsiTheme="minorHAnsi" w:cs="Arial"/>
              </w:rPr>
            </w:pPr>
            <w:r w:rsidRPr="0017503F">
              <w:rPr>
                <w:rFonts w:asciiTheme="minorHAnsi" w:hAnsiTheme="minorHAnsi" w:cs="Arial"/>
                <w:b/>
                <w:bCs/>
              </w:rPr>
              <w:lastRenderedPageBreak/>
              <w:t>3.1.5 (2)</w:t>
            </w:r>
          </w:p>
          <w:p w14:paraId="3975C700" w14:textId="77777777" w:rsidR="00350574" w:rsidRPr="0017503F" w:rsidRDefault="00350574">
            <w:pPr>
              <w:keepNext/>
              <w:keepLines/>
              <w:outlineLvl w:val="1"/>
              <w:rPr>
                <w:rFonts w:asciiTheme="minorHAnsi" w:eastAsia="Calibri" w:hAnsiTheme="minorHAnsi" w:cs="Arial"/>
              </w:rPr>
            </w:pPr>
            <w:r w:rsidRPr="0017503F">
              <w:rPr>
                <w:rFonts w:asciiTheme="minorHAnsi" w:hAnsiTheme="minorHAnsi" w:cs="Arial"/>
                <w:b/>
                <w:bCs/>
              </w:rPr>
              <w:t>G</w:t>
            </w:r>
            <w:r w:rsidRPr="0017503F">
              <w:rPr>
                <w:rFonts w:asciiTheme="minorHAnsi" w:hAnsiTheme="minorHAnsi" w:cs="Arial"/>
              </w:rPr>
              <w:t xml:space="preserve"> Jesu Verbindung und Umgang mit der jüdischen Tradition (zum Beispiel Sabbat, Thora, religiöse Gruppen) an einzelnen Geschichten wiedergeben </w:t>
            </w:r>
          </w:p>
          <w:p w14:paraId="7660195F" w14:textId="77777777" w:rsidR="00350574" w:rsidRPr="0017503F" w:rsidRDefault="00350574">
            <w:pPr>
              <w:keepNext/>
              <w:keepLines/>
              <w:outlineLvl w:val="1"/>
              <w:rPr>
                <w:rFonts w:asciiTheme="minorHAnsi" w:eastAsia="Calibri" w:hAnsiTheme="minorHAnsi" w:cs="Arial"/>
              </w:rPr>
            </w:pPr>
            <w:r w:rsidRPr="0017503F">
              <w:rPr>
                <w:rFonts w:asciiTheme="minorHAnsi" w:hAnsiTheme="minorHAnsi" w:cs="Arial"/>
                <w:b/>
                <w:bCs/>
              </w:rPr>
              <w:t xml:space="preserve">M </w:t>
            </w:r>
            <w:r w:rsidRPr="0017503F">
              <w:rPr>
                <w:rFonts w:asciiTheme="minorHAnsi" w:hAnsiTheme="minorHAnsi" w:cs="Arial"/>
              </w:rPr>
              <w:t>das Wirken Jesu auf dem Hintergrund seiner Zeit und Umwelt (zum Beispiel religiöse, politische soziale und wirtschaf</w:t>
            </w:r>
            <w:r w:rsidRPr="0017503F">
              <w:rPr>
                <w:rFonts w:asciiTheme="minorHAnsi" w:hAnsiTheme="minorHAnsi" w:cs="Arial"/>
              </w:rPr>
              <w:t>t</w:t>
            </w:r>
            <w:r w:rsidRPr="0017503F">
              <w:rPr>
                <w:rFonts w:asciiTheme="minorHAnsi" w:hAnsiTheme="minorHAnsi" w:cs="Arial"/>
              </w:rPr>
              <w:t>liche Verhältnisse) darstellen</w:t>
            </w:r>
          </w:p>
          <w:p w14:paraId="5FBA5190" w14:textId="1EF6F875" w:rsidR="00350574" w:rsidRPr="0017503F" w:rsidRDefault="00350574">
            <w:pPr>
              <w:keepNext/>
              <w:keepLines/>
              <w:outlineLvl w:val="1"/>
              <w:rPr>
                <w:rFonts w:asciiTheme="minorHAnsi" w:eastAsia="Calibri" w:hAnsiTheme="minorHAnsi" w:cs="Arial"/>
              </w:rPr>
            </w:pPr>
            <w:r w:rsidRPr="0017503F">
              <w:rPr>
                <w:rFonts w:asciiTheme="minorHAnsi" w:hAnsiTheme="minorHAnsi" w:cs="Arial"/>
                <w:b/>
                <w:bCs/>
              </w:rPr>
              <w:t>E</w:t>
            </w:r>
            <w:r w:rsidRPr="0017503F">
              <w:rPr>
                <w:rFonts w:asciiTheme="minorHAnsi" w:hAnsiTheme="minorHAnsi" w:cs="Arial"/>
              </w:rPr>
              <w:t xml:space="preserve"> das Wirken Jesu auf dem Hintergrund seiner Zeit und Umwelt (religiöse, polit</w:t>
            </w:r>
            <w:r w:rsidRPr="0017503F">
              <w:rPr>
                <w:rFonts w:asciiTheme="minorHAnsi" w:hAnsiTheme="minorHAnsi" w:cs="Arial"/>
              </w:rPr>
              <w:t>i</w:t>
            </w:r>
            <w:r w:rsidRPr="0017503F">
              <w:rPr>
                <w:rFonts w:asciiTheme="minorHAnsi" w:hAnsiTheme="minorHAnsi" w:cs="Arial"/>
              </w:rPr>
              <w:t>sche, soziale und wirtschaftliche Verhäl</w:t>
            </w:r>
            <w:r w:rsidRPr="0017503F">
              <w:rPr>
                <w:rFonts w:asciiTheme="minorHAnsi" w:hAnsiTheme="minorHAnsi" w:cs="Arial"/>
              </w:rPr>
              <w:t>t</w:t>
            </w:r>
            <w:r w:rsidRPr="0017503F">
              <w:rPr>
                <w:rFonts w:asciiTheme="minorHAnsi" w:hAnsiTheme="minorHAnsi" w:cs="Arial"/>
              </w:rPr>
              <w:t>nisse) erläutern</w:t>
            </w:r>
          </w:p>
          <w:p w14:paraId="51ECFFF4" w14:textId="77777777" w:rsidR="0017503F" w:rsidRPr="0017503F" w:rsidRDefault="0017503F" w:rsidP="0017503F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theme="minorHAnsi"/>
                <w:b/>
              </w:rPr>
            </w:pPr>
            <w:r w:rsidRPr="0017503F">
              <w:rPr>
                <w:rFonts w:asciiTheme="minorHAnsi" w:hAnsiTheme="minorHAnsi" w:cstheme="minorHAnsi"/>
                <w:b/>
                <w:color w:val="000000" w:themeColor="text1"/>
              </w:rPr>
              <w:t>3.1</w:t>
            </w:r>
            <w:r w:rsidRPr="0017503F">
              <w:rPr>
                <w:rFonts w:asciiTheme="minorHAnsi" w:hAnsiTheme="minorHAnsi" w:cstheme="minorHAnsi"/>
                <w:b/>
              </w:rPr>
              <w:t>.5 (3)</w:t>
            </w:r>
          </w:p>
          <w:p w14:paraId="0C2426CF" w14:textId="77777777" w:rsidR="0017503F" w:rsidRPr="0017503F" w:rsidRDefault="0017503F" w:rsidP="0017503F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theme="minorHAnsi"/>
              </w:rPr>
            </w:pPr>
            <w:r w:rsidRPr="0017503F">
              <w:rPr>
                <w:rFonts w:asciiTheme="minorHAnsi" w:eastAsia="Calibri" w:hAnsiTheme="minorHAnsi" w:cstheme="minorHAnsi"/>
                <w:b/>
              </w:rPr>
              <w:t>G</w:t>
            </w:r>
            <w:r w:rsidRPr="0017503F">
              <w:rPr>
                <w:rFonts w:asciiTheme="minorHAnsi" w:eastAsia="Calibri" w:hAnsiTheme="minorHAnsi" w:cstheme="minorHAnsi"/>
              </w:rPr>
              <w:t xml:space="preserve"> Jesu Sicht auf Gott und die Menschen anhand von Gleichnissen beziehungsweise Begegnungs- oder Berufungsgeschichten </w:t>
            </w:r>
            <w:r w:rsidRPr="0017503F">
              <w:rPr>
                <w:rFonts w:asciiTheme="minorHAnsi" w:eastAsia="Calibri" w:hAnsiTheme="minorHAnsi" w:cstheme="minorHAnsi"/>
                <w:b/>
                <w:bCs/>
              </w:rPr>
              <w:t>G</w:t>
            </w:r>
            <w:r w:rsidRPr="0017503F">
              <w:rPr>
                <w:rFonts w:asciiTheme="minorHAnsi" w:eastAsia="Calibri" w:hAnsiTheme="minorHAnsi" w:cstheme="minorHAnsi"/>
              </w:rPr>
              <w:t xml:space="preserve"> darstellen / </w:t>
            </w:r>
            <w:r w:rsidRPr="0017503F">
              <w:rPr>
                <w:rFonts w:asciiTheme="minorHAnsi" w:eastAsia="Calibri" w:hAnsiTheme="minorHAnsi" w:cstheme="minorHAnsi"/>
                <w:b/>
              </w:rPr>
              <w:t>M</w:t>
            </w:r>
            <w:r w:rsidRPr="0017503F">
              <w:rPr>
                <w:rFonts w:asciiTheme="minorHAnsi" w:eastAsia="Calibri" w:hAnsiTheme="minorHAnsi" w:cstheme="minorHAnsi"/>
              </w:rPr>
              <w:t xml:space="preserve"> erläutern</w:t>
            </w:r>
          </w:p>
          <w:p w14:paraId="7165DBBB" w14:textId="3D7D3A55" w:rsidR="00350574" w:rsidRPr="00464350" w:rsidRDefault="00E61015" w:rsidP="0017503F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cyan"/>
              </w:rPr>
            </w:pPr>
            <w:r w:rsidRPr="002F1917">
              <w:rPr>
                <w:rFonts w:asciiTheme="minorHAnsi" w:hAnsiTheme="minorHAnsi" w:cstheme="minorHAnsi"/>
                <w:b/>
                <w:bCs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7503F" w:rsidRPr="0017503F">
              <w:rPr>
                <w:rFonts w:asciiTheme="minorHAnsi" w:hAnsiTheme="minorHAnsi" w:cstheme="minorHAnsi"/>
              </w:rPr>
              <w:t>sich mit Jesu Sicht auf Gott und die Menschen (zum Beispiel in Gleichnissen, Begegnungs- oder Berufungsgeschichten) auseinandersetzen</w:t>
            </w:r>
          </w:p>
        </w:tc>
        <w:tc>
          <w:tcPr>
            <w:tcW w:w="3695" w:type="dxa"/>
          </w:tcPr>
          <w:p w14:paraId="6BAB9715" w14:textId="77777777" w:rsidR="00350574" w:rsidRPr="00E34FD8" w:rsidRDefault="0035057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96" w:type="dxa"/>
            <w:shd w:val="clear" w:color="auto" w:fill="FFFF99"/>
          </w:tcPr>
          <w:p w14:paraId="30CFEE1A" w14:textId="77777777" w:rsidR="00350574" w:rsidRPr="00E61015" w:rsidRDefault="00350574">
            <w:pPr>
              <w:spacing w:before="60" w:after="60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33EE1D75" w14:textId="77777777" w:rsidR="00350574" w:rsidRPr="00E61015" w:rsidRDefault="00350574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50ECEC51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3.1.5 (1) </w:t>
            </w:r>
          </w:p>
          <w:p w14:paraId="2C32BEF6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G </w:t>
            </w:r>
            <w:r w:rsidRPr="00E61015">
              <w:rPr>
                <w:rFonts w:asciiTheme="minorHAnsi" w:hAnsiTheme="minorHAnsi" w:cstheme="minorHAnsi"/>
              </w:rPr>
              <w:t>benennen, wie sich Lieder oder Bilder auf überlieferte Ereignisse aus dem Leben Jesu beziehen</w:t>
            </w:r>
          </w:p>
          <w:p w14:paraId="31D4AD8C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M </w:t>
            </w:r>
            <w:r w:rsidRPr="00E61015">
              <w:rPr>
                <w:rFonts w:asciiTheme="minorHAnsi" w:hAnsiTheme="minorHAnsi" w:cstheme="minorHAnsi"/>
              </w:rPr>
              <w:t>darstellen, wie sich Lieder und Bilder auf überlieferte Ereignisse aus dem Leben Jesu beziehen</w:t>
            </w:r>
          </w:p>
          <w:p w14:paraId="4712A6F4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E </w:t>
            </w:r>
            <w:r w:rsidRPr="00E61015">
              <w:rPr>
                <w:rFonts w:asciiTheme="minorHAnsi" w:hAnsiTheme="minorHAnsi" w:cstheme="minorHAnsi"/>
              </w:rPr>
              <w:t>erklären, wie sich Lieder, Bilder und Texte auf überlieferte Ereignisse aus dem Leben Jesu beziehen</w:t>
            </w:r>
          </w:p>
          <w:p w14:paraId="36F345D9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3.1.5 (3) </w:t>
            </w:r>
          </w:p>
          <w:p w14:paraId="2DCB6BA0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G </w:t>
            </w:r>
            <w:r w:rsidRPr="00E61015">
              <w:rPr>
                <w:rFonts w:asciiTheme="minorHAnsi" w:hAnsiTheme="minorHAnsi" w:cstheme="minorHAnsi"/>
              </w:rPr>
              <w:t>Aspekte der religiösen, sozialen und politischen Verhältnisse sowie der ge</w:t>
            </w:r>
            <w:r w:rsidRPr="00E61015">
              <w:rPr>
                <w:rFonts w:asciiTheme="minorHAnsi" w:hAnsiTheme="minorHAnsi" w:cstheme="minorHAnsi"/>
              </w:rPr>
              <w:t>o</w:t>
            </w:r>
            <w:r w:rsidRPr="00E61015">
              <w:rPr>
                <w:rFonts w:asciiTheme="minorHAnsi" w:hAnsiTheme="minorHAnsi" w:cstheme="minorHAnsi"/>
              </w:rPr>
              <w:t>graphischen Gegebenheiten zur Zeit Jesu benennen</w:t>
            </w:r>
          </w:p>
          <w:p w14:paraId="6FECB223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M </w:t>
            </w:r>
            <w:r w:rsidRPr="00E61015">
              <w:rPr>
                <w:rFonts w:asciiTheme="minorHAnsi" w:hAnsiTheme="minorHAnsi" w:cstheme="minorHAnsi"/>
              </w:rPr>
              <w:t>Aspekte der religiösen, sozialen und politischen Verhältnisse sowie der ge</w:t>
            </w:r>
            <w:r w:rsidRPr="00E61015">
              <w:rPr>
                <w:rFonts w:asciiTheme="minorHAnsi" w:hAnsiTheme="minorHAnsi" w:cstheme="minorHAnsi"/>
              </w:rPr>
              <w:t>o</w:t>
            </w:r>
            <w:r w:rsidRPr="00E61015">
              <w:rPr>
                <w:rFonts w:asciiTheme="minorHAnsi" w:hAnsiTheme="minorHAnsi" w:cstheme="minorHAnsi"/>
              </w:rPr>
              <w:t>graphischen Gegebenheiten zur Zeit Jesu erläutern</w:t>
            </w:r>
          </w:p>
          <w:p w14:paraId="667AE0D3" w14:textId="3EEE3C8A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E </w:t>
            </w:r>
            <w:r w:rsidRPr="00E61015">
              <w:rPr>
                <w:rFonts w:asciiTheme="minorHAnsi" w:hAnsiTheme="minorHAnsi" w:cstheme="minorHAnsi"/>
              </w:rPr>
              <w:t>überlieferte Ereignisse aus dem Leben Jesu mit Aspekten der religiösen, sozialen und politischen Verhältnisse sowie der geographischen Gegebenheiten zur Zeit Jesu in Beziehung setzen</w:t>
            </w:r>
          </w:p>
          <w:p w14:paraId="130FDF17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3.1.5 (4) </w:t>
            </w:r>
          </w:p>
          <w:p w14:paraId="62EE2010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G </w:t>
            </w:r>
            <w:r w:rsidRPr="00E61015">
              <w:rPr>
                <w:rFonts w:asciiTheme="minorHAnsi" w:hAnsiTheme="minorHAnsi" w:cstheme="minorHAnsi"/>
              </w:rPr>
              <w:t>an einer Begegnungsgeschichte skizzi</w:t>
            </w:r>
            <w:r w:rsidRPr="00E61015">
              <w:rPr>
                <w:rFonts w:asciiTheme="minorHAnsi" w:hAnsiTheme="minorHAnsi" w:cstheme="minorHAnsi"/>
              </w:rPr>
              <w:t>e</w:t>
            </w:r>
            <w:r w:rsidRPr="00E61015">
              <w:rPr>
                <w:rFonts w:asciiTheme="minorHAnsi" w:hAnsiTheme="minorHAnsi" w:cstheme="minorHAnsi"/>
              </w:rPr>
              <w:t>ren, wie Jesus mit kranken und ausg</w:t>
            </w:r>
            <w:r w:rsidRPr="00E61015">
              <w:rPr>
                <w:rFonts w:asciiTheme="minorHAnsi" w:hAnsiTheme="minorHAnsi" w:cstheme="minorHAnsi"/>
              </w:rPr>
              <w:t>e</w:t>
            </w:r>
            <w:r w:rsidRPr="00E61015">
              <w:rPr>
                <w:rFonts w:asciiTheme="minorHAnsi" w:hAnsiTheme="minorHAnsi" w:cstheme="minorHAnsi"/>
              </w:rPr>
              <w:t>grenzten Menschen umgeht (Mk 10,46–52 oder Lk 19,1–10)</w:t>
            </w:r>
          </w:p>
          <w:p w14:paraId="6450F42E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>M</w:t>
            </w:r>
            <w:r w:rsidRPr="00E61015">
              <w:rPr>
                <w:rFonts w:asciiTheme="minorHAnsi" w:hAnsiTheme="minorHAnsi" w:cstheme="minorHAnsi"/>
              </w:rPr>
              <w:t xml:space="preserve"> an einer Begegnungsgeschichte aufze</w:t>
            </w:r>
            <w:r w:rsidRPr="00E61015">
              <w:rPr>
                <w:rFonts w:asciiTheme="minorHAnsi" w:hAnsiTheme="minorHAnsi" w:cstheme="minorHAnsi"/>
              </w:rPr>
              <w:t>i</w:t>
            </w:r>
            <w:r w:rsidRPr="00E61015">
              <w:rPr>
                <w:rFonts w:asciiTheme="minorHAnsi" w:hAnsiTheme="minorHAnsi" w:cstheme="minorHAnsi"/>
              </w:rPr>
              <w:t>gen, wie Jesus mit kranken und ausg</w:t>
            </w:r>
            <w:r w:rsidRPr="00E61015">
              <w:rPr>
                <w:rFonts w:asciiTheme="minorHAnsi" w:hAnsiTheme="minorHAnsi" w:cstheme="minorHAnsi"/>
              </w:rPr>
              <w:t>e</w:t>
            </w:r>
            <w:r w:rsidRPr="00E61015">
              <w:rPr>
                <w:rFonts w:asciiTheme="minorHAnsi" w:hAnsiTheme="minorHAnsi" w:cstheme="minorHAnsi"/>
              </w:rPr>
              <w:t>grenzten Menschen umgeht (Mk 10,46–52; Lk 19,1–10)</w:t>
            </w:r>
          </w:p>
          <w:p w14:paraId="10B477E8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E </w:t>
            </w:r>
            <w:r w:rsidRPr="00E61015">
              <w:rPr>
                <w:rFonts w:asciiTheme="minorHAnsi" w:hAnsiTheme="minorHAnsi" w:cstheme="minorHAnsi"/>
              </w:rPr>
              <w:t>an einer Begegnungsgeschichte erklären, wie Jesus mit kranken und ausgegrenzten Menschen umgeht (Mt 8, 1– 4, Mk 10,46–52, Lk 19,1–10)</w:t>
            </w:r>
          </w:p>
          <w:p w14:paraId="7668C809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3.1.5 (5) </w:t>
            </w:r>
          </w:p>
          <w:p w14:paraId="2CCEE96C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G / M / E </w:t>
            </w:r>
            <w:r w:rsidRPr="00E61015">
              <w:rPr>
                <w:rFonts w:asciiTheme="minorHAnsi" w:hAnsiTheme="minorHAnsi" w:cstheme="minorHAnsi"/>
              </w:rPr>
              <w:t>an Beispielen das Verhalten gegenüber anderen mit dem Verhalten Jesu gegenüber seinen Mitmenschen ve</w:t>
            </w:r>
            <w:r w:rsidRPr="00E61015">
              <w:rPr>
                <w:rFonts w:asciiTheme="minorHAnsi" w:hAnsiTheme="minorHAnsi" w:cstheme="minorHAnsi"/>
              </w:rPr>
              <w:t>r</w:t>
            </w:r>
            <w:r w:rsidRPr="00E61015">
              <w:rPr>
                <w:rFonts w:asciiTheme="minorHAnsi" w:hAnsiTheme="minorHAnsi" w:cstheme="minorHAnsi"/>
              </w:rPr>
              <w:t>gleichen</w:t>
            </w:r>
          </w:p>
          <w:p w14:paraId="18DD9A4C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3.1.5 (6) </w:t>
            </w:r>
          </w:p>
          <w:p w14:paraId="087502B8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G </w:t>
            </w:r>
            <w:r w:rsidRPr="00E61015">
              <w:rPr>
                <w:rFonts w:asciiTheme="minorHAnsi" w:hAnsiTheme="minorHAnsi" w:cstheme="minorHAnsi"/>
              </w:rPr>
              <w:t>an einem historischen und aktuellen Beispiel beschreiben, wie der Lebensweg eines Menschen aussehen kann, der Jesus nachfolgt (Franz von Assisi und zum Be</w:t>
            </w:r>
            <w:r w:rsidRPr="00E61015">
              <w:rPr>
                <w:rFonts w:asciiTheme="minorHAnsi" w:hAnsiTheme="minorHAnsi" w:cstheme="minorHAnsi"/>
              </w:rPr>
              <w:t>i</w:t>
            </w:r>
            <w:r w:rsidRPr="00E61015">
              <w:rPr>
                <w:rFonts w:asciiTheme="minorHAnsi" w:hAnsiTheme="minorHAnsi" w:cstheme="minorHAnsi"/>
              </w:rPr>
              <w:t>spiel Ruth Pfau)</w:t>
            </w:r>
          </w:p>
          <w:p w14:paraId="0BF60DA9" w14:textId="77777777" w:rsidR="00350574" w:rsidRPr="00E61015" w:rsidRDefault="00350574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M </w:t>
            </w:r>
            <w:r w:rsidRPr="00E61015">
              <w:rPr>
                <w:rFonts w:asciiTheme="minorHAnsi" w:hAnsiTheme="minorHAnsi" w:cstheme="minorHAnsi"/>
              </w:rPr>
              <w:t>an einem historischen und aktuellen Beispiel erklären, wie der Lebensweg eines Menschen aussehen kann, der Jesus nac</w:t>
            </w:r>
            <w:r w:rsidRPr="00E61015">
              <w:rPr>
                <w:rFonts w:asciiTheme="minorHAnsi" w:hAnsiTheme="minorHAnsi" w:cstheme="minorHAnsi"/>
              </w:rPr>
              <w:t>h</w:t>
            </w:r>
            <w:r w:rsidRPr="00E61015">
              <w:rPr>
                <w:rFonts w:asciiTheme="minorHAnsi" w:hAnsiTheme="minorHAnsi" w:cstheme="minorHAnsi"/>
              </w:rPr>
              <w:t>folgt (Franz von Assisi und zum Beispiel Ruth Pfau)</w:t>
            </w:r>
          </w:p>
          <w:p w14:paraId="7976C470" w14:textId="77777777" w:rsidR="00350574" w:rsidRPr="00E61015" w:rsidRDefault="00350574">
            <w:pPr>
              <w:autoSpaceDE w:val="0"/>
              <w:autoSpaceDN w:val="0"/>
              <w:adjustRightInd w:val="0"/>
              <w:rPr>
                <w:rFonts w:cs="UniversLTStd"/>
                <w:color w:val="000000"/>
              </w:rPr>
            </w:pPr>
            <w:r w:rsidRPr="00E61015">
              <w:rPr>
                <w:rFonts w:asciiTheme="minorHAnsi" w:hAnsiTheme="minorHAnsi" w:cstheme="minorHAnsi"/>
                <w:b/>
              </w:rPr>
              <w:t xml:space="preserve">E </w:t>
            </w:r>
            <w:r w:rsidRPr="00E61015">
              <w:rPr>
                <w:rFonts w:asciiTheme="minorHAnsi" w:hAnsiTheme="minorHAnsi" w:cstheme="minorHAnsi"/>
              </w:rPr>
              <w:t>an einem historischen und aktuellen Beispiel untersuchen, wie der Lebensweg eines Menschen aussehen kann, der Jesus nachfolgt</w:t>
            </w:r>
          </w:p>
        </w:tc>
      </w:tr>
      <w:tr w:rsidR="00350574" w14:paraId="516F9BF3" w14:textId="77777777" w:rsidTr="012019B9">
        <w:trPr>
          <w:trHeight w:val="197"/>
        </w:trPr>
        <w:tc>
          <w:tcPr>
            <w:tcW w:w="3695" w:type="dxa"/>
            <w:shd w:val="clear" w:color="auto" w:fill="FFFF99"/>
          </w:tcPr>
          <w:p w14:paraId="28E1115F" w14:textId="5E6227B4" w:rsidR="00350574" w:rsidRPr="00BC222A" w:rsidRDefault="00350574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Der </w:t>
            </w:r>
            <w:r w:rsidRPr="00BC222A">
              <w:rPr>
                <w:rFonts w:asciiTheme="minorHAnsi" w:hAnsiTheme="minorHAnsi" w:cstheme="minorHAnsi"/>
                <w:i/>
                <w:sz w:val="22"/>
              </w:rPr>
              <w:t xml:space="preserve">Glaube an Jesus Christus </w:t>
            </w:r>
            <w:r w:rsidR="002F1917">
              <w:rPr>
                <w:rFonts w:asciiTheme="minorHAnsi" w:hAnsiTheme="minorHAnsi" w:cstheme="minorHAnsi"/>
                <w:i/>
                <w:sz w:val="22"/>
              </w:rPr>
              <w:t>motiviert zum Handeln</w:t>
            </w:r>
          </w:p>
        </w:tc>
        <w:tc>
          <w:tcPr>
            <w:tcW w:w="3695" w:type="dxa"/>
            <w:vAlign w:val="center"/>
          </w:tcPr>
          <w:p w14:paraId="5D642F32" w14:textId="413AC5D2" w:rsidR="00350574" w:rsidRPr="001F54B5" w:rsidRDefault="0035057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4B5">
              <w:rPr>
                <w:rFonts w:asciiTheme="minorHAnsi" w:hAnsiTheme="minorHAnsi" w:cstheme="minorHAnsi"/>
                <w:b/>
                <w:sz w:val="22"/>
                <w:szCs w:val="22"/>
              </w:rPr>
              <w:t>Jesu</w:t>
            </w:r>
            <w:r w:rsidR="003013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Worte und Taten</w:t>
            </w:r>
          </w:p>
        </w:tc>
        <w:tc>
          <w:tcPr>
            <w:tcW w:w="3696" w:type="dxa"/>
            <w:shd w:val="clear" w:color="auto" w:fill="CCC0D9" w:themeFill="accent4" w:themeFillTint="66"/>
          </w:tcPr>
          <w:p w14:paraId="67736827" w14:textId="0B726D39" w:rsidR="00350574" w:rsidRPr="004810E5" w:rsidRDefault="00BA14F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Jesu </w:t>
            </w:r>
            <w:r w:rsidR="00700ECD">
              <w:rPr>
                <w:rFonts w:asciiTheme="minorHAnsi" w:hAnsiTheme="minorHAnsi"/>
                <w:i/>
                <w:sz w:val="22"/>
                <w:szCs w:val="22"/>
              </w:rPr>
              <w:t xml:space="preserve">Christi jüdische Herkunft und </w:t>
            </w:r>
            <w:r w:rsidR="0087066C">
              <w:rPr>
                <w:rFonts w:asciiTheme="minorHAnsi" w:hAnsiTheme="minorHAnsi"/>
                <w:i/>
                <w:sz w:val="22"/>
                <w:szCs w:val="22"/>
              </w:rPr>
              <w:t>se</w:t>
            </w:r>
            <w:r w:rsidR="0087066C">
              <w:rPr>
                <w:rFonts w:asciiTheme="minorHAnsi" w:hAnsiTheme="minorHAnsi"/>
                <w:i/>
                <w:sz w:val="22"/>
                <w:szCs w:val="22"/>
              </w:rPr>
              <w:t>i</w:t>
            </w:r>
            <w:r w:rsidR="0087066C">
              <w:rPr>
                <w:rFonts w:asciiTheme="minorHAnsi" w:hAnsiTheme="minorHAnsi"/>
                <w:i/>
                <w:sz w:val="22"/>
                <w:szCs w:val="22"/>
              </w:rPr>
              <w:t xml:space="preserve">ne </w:t>
            </w:r>
            <w:r w:rsidR="00700ECD">
              <w:rPr>
                <w:rFonts w:asciiTheme="minorHAnsi" w:hAnsiTheme="minorHAnsi"/>
                <w:i/>
                <w:sz w:val="22"/>
                <w:szCs w:val="22"/>
              </w:rPr>
              <w:t>Botschaft</w:t>
            </w:r>
            <w:r w:rsidR="00350574" w:rsidRPr="00756CB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350574" w14:paraId="022037EE" w14:textId="77777777" w:rsidTr="012019B9">
        <w:trPr>
          <w:trHeight w:val="197"/>
        </w:trPr>
        <w:tc>
          <w:tcPr>
            <w:tcW w:w="11086" w:type="dxa"/>
            <w:gridSpan w:val="3"/>
            <w:shd w:val="clear" w:color="auto" w:fill="FFFFFF" w:themeFill="background1"/>
          </w:tcPr>
          <w:p w14:paraId="41BE95D0" w14:textId="77777777" w:rsidR="00350574" w:rsidRPr="00F0296F" w:rsidRDefault="0035057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lastRenderedPageBreak/>
              <w:t>Prozessbezogene Kompetenzen (</w:t>
            </w:r>
            <w:proofErr w:type="spellStart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pbk</w:t>
            </w:r>
            <w:proofErr w:type="spellEnd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)</w:t>
            </w:r>
          </w:p>
          <w:p w14:paraId="478632EA" w14:textId="77777777" w:rsidR="00350574" w:rsidRDefault="00350574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Die Schülerinnen und Schüler können</w:t>
            </w:r>
          </w:p>
          <w:p w14:paraId="025C197F" w14:textId="77777777" w:rsidR="00350574" w:rsidRPr="00FA6FEE" w:rsidRDefault="4983BB58" w:rsidP="012019B9">
            <w:pPr>
              <w:keepNext/>
              <w:keepLines/>
              <w:shd w:val="clear" w:color="auto" w:fill="CCC0D9" w:themeFill="accent4" w:themeFillTint="66"/>
              <w:outlineLvl w:val="1"/>
              <w:rPr>
                <w:rFonts w:asciiTheme="minorHAnsi" w:hAnsiTheme="minorHAnsi"/>
              </w:rPr>
            </w:pPr>
            <w:r w:rsidRPr="012019B9">
              <w:rPr>
                <w:rFonts w:asciiTheme="minorHAnsi" w:hAnsiTheme="minorHAnsi" w:cs="Arial"/>
                <w:b/>
                <w:bCs/>
              </w:rPr>
              <w:t>2.1.2</w:t>
            </w:r>
            <w:r w:rsidRPr="012019B9">
              <w:rPr>
                <w:rFonts w:asciiTheme="minorHAnsi" w:hAnsiTheme="minorHAnsi"/>
              </w:rPr>
              <w:t xml:space="preserve"> </w:t>
            </w:r>
            <w:r w:rsidRPr="012019B9">
              <w:rPr>
                <w:rFonts w:asciiTheme="minorHAnsi" w:hAnsiTheme="minorHAnsi" w:cs="Arial"/>
              </w:rPr>
              <w:t>religiös bedeutsame Phänomene und Fragestellungen in ihrem Lebensumfeld wahrnehmen und sie beschreiben</w:t>
            </w:r>
          </w:p>
          <w:p w14:paraId="224AD27D" w14:textId="77777777" w:rsidR="00350574" w:rsidRPr="00FA6FEE" w:rsidRDefault="4983BB58" w:rsidP="012019B9">
            <w:pPr>
              <w:keepNext/>
              <w:keepLines/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</w:rPr>
            </w:pPr>
            <w:r w:rsidRPr="012019B9">
              <w:rPr>
                <w:rFonts w:asciiTheme="minorHAnsi" w:hAnsiTheme="minorHAnsi" w:cs="Arial"/>
                <w:b/>
                <w:bCs/>
              </w:rPr>
              <w:t>2.1.3</w:t>
            </w:r>
            <w:r w:rsidRPr="012019B9">
              <w:rPr>
                <w:rFonts w:asciiTheme="minorHAnsi" w:hAnsiTheme="minorHAnsi" w:cs="Arial"/>
              </w:rPr>
              <w:t xml:space="preserve"> grundlegende religiöse Ausdrucksformen (Symbole, Riten, Mythen, Räume, Zeiten) wahrnehmen, sie in verschiedenen Konte</w:t>
            </w:r>
            <w:r w:rsidRPr="012019B9">
              <w:rPr>
                <w:rFonts w:asciiTheme="minorHAnsi" w:hAnsiTheme="minorHAnsi" w:cs="Arial"/>
              </w:rPr>
              <w:t>x</w:t>
            </w:r>
            <w:r w:rsidRPr="012019B9">
              <w:rPr>
                <w:rFonts w:asciiTheme="minorHAnsi" w:hAnsiTheme="minorHAnsi" w:cs="Arial"/>
              </w:rPr>
              <w:t>ten wiedererkennen und sie einordnen</w:t>
            </w:r>
          </w:p>
          <w:p w14:paraId="2B79C57A" w14:textId="77777777" w:rsidR="00350574" w:rsidRPr="00FA6FEE" w:rsidRDefault="4983BB58" w:rsidP="012019B9">
            <w:pPr>
              <w:keepNext/>
              <w:keepLines/>
              <w:shd w:val="clear" w:color="auto" w:fill="CCC0D9" w:themeFill="accent4" w:themeFillTint="66"/>
              <w:outlineLvl w:val="1"/>
              <w:rPr>
                <w:rFonts w:asciiTheme="minorHAnsi" w:hAnsiTheme="minorHAnsi"/>
              </w:rPr>
            </w:pPr>
            <w:r w:rsidRPr="012019B9">
              <w:rPr>
                <w:rFonts w:asciiTheme="minorHAnsi" w:hAnsiTheme="minorHAnsi" w:cs="Arial"/>
                <w:b/>
                <w:bCs/>
              </w:rPr>
              <w:t>2.2.3</w:t>
            </w:r>
            <w:r w:rsidRPr="012019B9">
              <w:rPr>
                <w:rFonts w:asciiTheme="minorHAnsi" w:hAnsiTheme="minorHAnsi"/>
              </w:rPr>
              <w:t xml:space="preserve"> </w:t>
            </w:r>
            <w:r w:rsidRPr="012019B9">
              <w:rPr>
                <w:rFonts w:asciiTheme="minorHAnsi" w:hAnsiTheme="minorHAnsi" w:cs="Arial"/>
              </w:rPr>
              <w:t>Texte, insbesondere biblische, sachgemäß und methodisch reflektiert auslegen</w:t>
            </w:r>
          </w:p>
          <w:p w14:paraId="7999AF69" w14:textId="77777777" w:rsidR="00350574" w:rsidRPr="00FA6FEE" w:rsidRDefault="4983BB58" w:rsidP="012019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color w:val="000000"/>
              </w:rPr>
            </w:pPr>
            <w:r w:rsidRPr="012019B9">
              <w:rPr>
                <w:rFonts w:asciiTheme="minorHAnsi" w:hAnsiTheme="minorHAnsi" w:cs="UniversLTStd"/>
                <w:b/>
                <w:bCs/>
                <w:color w:val="000000" w:themeColor="text1"/>
              </w:rPr>
              <w:t xml:space="preserve">2.1.3 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religiöse Spuren in ihrer Lebenswelt sowie grundlegende Ausdrucksformen religiösen Glaubens beschreiben und sie in verschi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e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denen Kontexten wiedererkennen</w:t>
            </w:r>
          </w:p>
          <w:p w14:paraId="3C091943" w14:textId="768AA8D6" w:rsidR="00350574" w:rsidRPr="00FA6FEE" w:rsidRDefault="4983BB58" w:rsidP="012019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color w:val="000000"/>
              </w:rPr>
            </w:pPr>
            <w:r w:rsidRPr="012019B9">
              <w:rPr>
                <w:rFonts w:asciiTheme="minorHAnsi" w:hAnsiTheme="minorHAnsi" w:cs="UniversLTStd"/>
                <w:b/>
                <w:bCs/>
                <w:color w:val="000000" w:themeColor="text1"/>
              </w:rPr>
              <w:t xml:space="preserve">2.1.5 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aus ausgewählten Quellen, Texten, Medien Informationen erheben, die eine Deutung religiöser Sachverhalte ermöglichen</w:t>
            </w:r>
          </w:p>
          <w:p w14:paraId="5B1DDCA3" w14:textId="77777777" w:rsidR="00350574" w:rsidRPr="00FA6FEE" w:rsidRDefault="4983BB58" w:rsidP="012019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color w:val="000000"/>
              </w:rPr>
            </w:pPr>
            <w:r w:rsidRPr="012019B9">
              <w:rPr>
                <w:rFonts w:asciiTheme="minorHAnsi" w:hAnsiTheme="minorHAnsi" w:cs="UniversLTStd"/>
                <w:b/>
                <w:bCs/>
                <w:color w:val="000000" w:themeColor="text1"/>
              </w:rPr>
              <w:t xml:space="preserve">2.2.4 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biblische, lehramtliche, theologische und andere Zeugnisse christlichen Glaubens methodisch angemessen erschließen</w:t>
            </w:r>
          </w:p>
          <w:p w14:paraId="23A64F87" w14:textId="77777777" w:rsidR="00350574" w:rsidRPr="00FA6FEE" w:rsidRDefault="4983BB58" w:rsidP="012019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color w:val="000000"/>
              </w:rPr>
            </w:pPr>
            <w:r w:rsidRPr="012019B9">
              <w:rPr>
                <w:rFonts w:asciiTheme="minorHAnsi" w:hAnsiTheme="minorHAnsi" w:cs="UniversLTStd"/>
                <w:b/>
                <w:bCs/>
                <w:color w:val="000000" w:themeColor="text1"/>
              </w:rPr>
              <w:t xml:space="preserve">2.3.1 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die Relevanz von Glaubenszeugnissen und Grundaussagen des christlichen Glaubens für das Leben des Einzelnen und für die Gesellschaft prüfen</w:t>
            </w:r>
          </w:p>
          <w:p w14:paraId="14FB2752" w14:textId="775182ED" w:rsidR="00350574" w:rsidRPr="003004E8" w:rsidRDefault="4983BB58" w:rsidP="012019B9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bCs/>
                <w:color w:val="000000"/>
                <w:sz w:val="22"/>
                <w:szCs w:val="22"/>
              </w:rPr>
            </w:pPr>
            <w:r w:rsidRPr="012019B9">
              <w:rPr>
                <w:rFonts w:asciiTheme="minorHAnsi" w:hAnsiTheme="minorHAnsi" w:cs="UniversLTStd"/>
                <w:b/>
                <w:bCs/>
                <w:color w:val="000000" w:themeColor="text1"/>
              </w:rPr>
              <w:t xml:space="preserve">2.3.7 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Herausforderungen sittlichen Handelns wahrnehmen, im Kontext ihrer eigenen Biografie reflektieren und in Beziehung zu kirc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h</w:t>
            </w:r>
            <w:r w:rsidRPr="012019B9">
              <w:rPr>
                <w:rFonts w:asciiTheme="minorHAnsi" w:hAnsiTheme="minorHAnsi" w:cs="UniversLTStd"/>
                <w:color w:val="000000" w:themeColor="text1"/>
              </w:rPr>
              <w:t>lichem Glauben und Leben setzen</w:t>
            </w:r>
          </w:p>
        </w:tc>
      </w:tr>
    </w:tbl>
    <w:p w14:paraId="3BBE5D95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051801A9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11D4B214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1B08C74F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4676C371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5D3A72C5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2A9FCCD8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51F27A06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5A790191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369DC42B" w14:textId="77777777" w:rsidR="00D32098" w:rsidRDefault="00D32098" w:rsidP="00B211D3">
      <w:pPr>
        <w:rPr>
          <w:rFonts w:asciiTheme="minorHAnsi" w:hAnsiTheme="minorHAnsi" w:cstheme="minorHAnsi"/>
          <w:sz w:val="16"/>
          <w:szCs w:val="16"/>
        </w:rPr>
      </w:pPr>
    </w:p>
    <w:p w14:paraId="16D0C5BF" w14:textId="77777777" w:rsidR="008D53DC" w:rsidRDefault="008D53DC" w:rsidP="00B211D3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pPr w:leftFromText="141" w:rightFromText="141" w:vertAnchor="text" w:tblpX="-176" w:tblpY="1"/>
        <w:tblOverlap w:val="never"/>
        <w:tblW w:w="11086" w:type="dxa"/>
        <w:tblLook w:val="04A0" w:firstRow="1" w:lastRow="0" w:firstColumn="1" w:lastColumn="0" w:noHBand="0" w:noVBand="1"/>
      </w:tblPr>
      <w:tblGrid>
        <w:gridCol w:w="3695"/>
        <w:gridCol w:w="3695"/>
        <w:gridCol w:w="3696"/>
      </w:tblGrid>
      <w:tr w:rsidR="00B211D3" w14:paraId="0578E027" w14:textId="77777777" w:rsidTr="003617F8">
        <w:tc>
          <w:tcPr>
            <w:tcW w:w="11086" w:type="dxa"/>
            <w:gridSpan w:val="3"/>
            <w:shd w:val="clear" w:color="auto" w:fill="CCC0D9" w:themeFill="accent4" w:themeFillTint="66"/>
          </w:tcPr>
          <w:p w14:paraId="37DF1D6E" w14:textId="7EB3942F" w:rsidR="00B211D3" w:rsidRPr="00B259D1" w:rsidRDefault="0041624F" w:rsidP="0041624F">
            <w:pPr>
              <w:spacing w:before="60" w:after="60"/>
              <w:ind w:right="1908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     </w:t>
            </w:r>
            <w:r w:rsidR="00B211D3" w:rsidRPr="00B259D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="00350574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  <w:r w:rsidR="00B211D3" w:rsidRPr="00B259D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Evangelisch – katholisch</w:t>
            </w:r>
          </w:p>
        </w:tc>
      </w:tr>
      <w:tr w:rsidR="00B36494" w14:paraId="0F27BE04" w14:textId="77777777" w:rsidTr="003617F8">
        <w:tc>
          <w:tcPr>
            <w:tcW w:w="11086" w:type="dxa"/>
            <w:gridSpan w:val="3"/>
            <w:shd w:val="clear" w:color="auto" w:fill="CCC0D9" w:themeFill="accent4" w:themeFillTint="66"/>
          </w:tcPr>
          <w:p w14:paraId="452CCB37" w14:textId="77777777" w:rsidR="00B5658A" w:rsidRDefault="00B36494" w:rsidP="00B5658A">
            <w:p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EF4DDB">
              <w:rPr>
                <w:rFonts w:ascii="Calibri" w:eastAsiaTheme="majorEastAsia" w:hAnsi="Calibri" w:cs="Calibri"/>
                <w:b/>
                <w:bCs/>
              </w:rPr>
              <w:t>Impulsfragen für das Gespräch im Vorbereitungsteam</w:t>
            </w:r>
            <w:r>
              <w:rPr>
                <w:rFonts w:ascii="Calibri" w:eastAsiaTheme="majorEastAsia" w:hAnsi="Calibri" w:cs="Calibri"/>
                <w:b/>
                <w:bCs/>
              </w:rPr>
              <w:t>:</w:t>
            </w:r>
          </w:p>
          <w:p w14:paraId="2C6ED9C2" w14:textId="77777777" w:rsidR="00B36494" w:rsidRPr="00B5658A" w:rsidRDefault="00B36494" w:rsidP="00B5658A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B5658A">
              <w:rPr>
                <w:rFonts w:asciiTheme="minorHAnsi" w:hAnsiTheme="minorHAnsi" w:cstheme="minorHAnsi"/>
                <w:bCs/>
              </w:rPr>
              <w:t>Wann und wie wurde mir die Zugehörigkeit zu meiner Konfession bewusst?</w:t>
            </w:r>
          </w:p>
          <w:p w14:paraId="600E15B7" w14:textId="77777777" w:rsidR="00B5658A" w:rsidRPr="007C2C0D" w:rsidRDefault="001572EF" w:rsidP="00B5658A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7C2C0D">
              <w:rPr>
                <w:rFonts w:ascii="Calibri" w:eastAsiaTheme="majorEastAsia" w:hAnsi="Calibri" w:cs="Calibri"/>
              </w:rPr>
              <w:t xml:space="preserve">Waren Sie einmal </w:t>
            </w:r>
            <w:r w:rsidR="009B4735" w:rsidRPr="007C2C0D">
              <w:rPr>
                <w:rFonts w:ascii="Calibri" w:eastAsiaTheme="majorEastAsia" w:hAnsi="Calibri" w:cs="Calibri"/>
              </w:rPr>
              <w:t>stolz evangelisch oder katholisch zu sein?</w:t>
            </w:r>
          </w:p>
          <w:p w14:paraId="52F9C025" w14:textId="413D9F11" w:rsidR="009B4735" w:rsidRPr="007C2C0D" w:rsidRDefault="007C2C0D" w:rsidP="00B5658A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7C2C0D">
              <w:rPr>
                <w:rFonts w:ascii="Calibri" w:eastAsiaTheme="majorEastAsia" w:hAnsi="Calibri" w:cs="Calibri"/>
              </w:rPr>
              <w:t xml:space="preserve">Welche Stärken und Schattenseiten </w:t>
            </w:r>
            <w:r w:rsidR="00D33867">
              <w:rPr>
                <w:rFonts w:ascii="Calibri" w:eastAsiaTheme="majorEastAsia" w:hAnsi="Calibri" w:cs="Calibri"/>
              </w:rPr>
              <w:t>I</w:t>
            </w:r>
            <w:r w:rsidRPr="007C2C0D">
              <w:rPr>
                <w:rFonts w:ascii="Calibri" w:eastAsiaTheme="majorEastAsia" w:hAnsi="Calibri" w:cs="Calibri"/>
              </w:rPr>
              <w:t>hrer Konfession sehen Sie?</w:t>
            </w:r>
          </w:p>
          <w:p w14:paraId="64BF3C7F" w14:textId="77777777" w:rsidR="007C2C0D" w:rsidRPr="005551E9" w:rsidRDefault="007C2C0D" w:rsidP="00B5658A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</w:rPr>
              <w:t>Welche Bedeutung hat die Ökumene für Sie?</w:t>
            </w:r>
          </w:p>
          <w:p w14:paraId="2B9BB2D1" w14:textId="7E954207" w:rsidR="005551E9" w:rsidRPr="005551E9" w:rsidRDefault="005551E9" w:rsidP="00B5658A">
            <w:pPr>
              <w:pStyle w:val="Listenabsatz"/>
              <w:numPr>
                <w:ilvl w:val="0"/>
                <w:numId w:val="16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5551E9">
              <w:rPr>
                <w:rFonts w:ascii="Calibri" w:eastAsiaTheme="majorEastAsia" w:hAnsi="Calibri" w:cs="Calibri"/>
              </w:rPr>
              <w:t>Inwiefern sehen Sie Unterschiede zwischen evangelischen und katholischen Schülerinnen und Schülern?</w:t>
            </w:r>
          </w:p>
        </w:tc>
      </w:tr>
      <w:tr w:rsidR="0062329A" w14:paraId="2D9DDD0C" w14:textId="77777777" w:rsidTr="003617F8">
        <w:tc>
          <w:tcPr>
            <w:tcW w:w="3695" w:type="dxa"/>
            <w:shd w:val="clear" w:color="auto" w:fill="CCC0D9" w:themeFill="accent4" w:themeFillTint="66"/>
          </w:tcPr>
          <w:p w14:paraId="062CDFA4" w14:textId="77777777" w:rsidR="00FF33CF" w:rsidRDefault="0062329A" w:rsidP="003617F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</w:t>
            </w:r>
          </w:p>
          <w:p w14:paraId="5B1F46DD" w14:textId="0CBB3D57" w:rsidR="0062329A" w:rsidRPr="004810E5" w:rsidRDefault="0062329A" w:rsidP="003617F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evangelisch</w:t>
            </w:r>
          </w:p>
        </w:tc>
        <w:tc>
          <w:tcPr>
            <w:tcW w:w="3695" w:type="dxa"/>
          </w:tcPr>
          <w:p w14:paraId="59EE6141" w14:textId="77777777" w:rsidR="0062329A" w:rsidRPr="004810E5" w:rsidRDefault="0062329A" w:rsidP="003617F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696" w:type="dxa"/>
            <w:shd w:val="clear" w:color="auto" w:fill="FFFF99"/>
          </w:tcPr>
          <w:p w14:paraId="5BF621C4" w14:textId="77777777" w:rsidR="00FF33CF" w:rsidRDefault="0062329A" w:rsidP="003617F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</w:t>
            </w:r>
          </w:p>
          <w:p w14:paraId="4567791B" w14:textId="028C506D" w:rsidR="0062329A" w:rsidRPr="004810E5" w:rsidRDefault="0062329A" w:rsidP="003617F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katholisch</w:t>
            </w:r>
          </w:p>
        </w:tc>
      </w:tr>
      <w:tr w:rsidR="0062329A" w14:paraId="21EDF187" w14:textId="77777777" w:rsidTr="003617F8">
        <w:tc>
          <w:tcPr>
            <w:tcW w:w="3695" w:type="dxa"/>
            <w:shd w:val="clear" w:color="auto" w:fill="CCC0D9" w:themeFill="accent4" w:themeFillTint="66"/>
          </w:tcPr>
          <w:p w14:paraId="76C73C77" w14:textId="4E988981" w:rsidR="003617F8" w:rsidRDefault="008D53DC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Die Schülerinnen und Schüler </w:t>
            </w:r>
            <w:r w:rsidR="0062329A" w:rsidRPr="004810E5">
              <w:rPr>
                <w:rFonts w:asciiTheme="minorHAnsi" w:hAnsiTheme="minorHAnsi" w:cstheme="minorHAnsi"/>
              </w:rPr>
              <w:t xml:space="preserve">können </w:t>
            </w:r>
          </w:p>
          <w:p w14:paraId="25CE7AE7" w14:textId="77777777" w:rsidR="0062329A" w:rsidRPr="00D32098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62DA7">
              <w:rPr>
                <w:rFonts w:asciiTheme="minorHAnsi" w:hAnsiTheme="minorHAnsi"/>
                <w:b/>
              </w:rPr>
              <w:t>3.1.6 (1)</w:t>
            </w:r>
          </w:p>
          <w:p w14:paraId="7D4DB034" w14:textId="7743BC20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</w:rPr>
            </w:pPr>
            <w:r w:rsidRPr="00F62DA7">
              <w:rPr>
                <w:rFonts w:asciiTheme="minorHAnsi" w:hAnsiTheme="minorHAnsi" w:cs="Arial"/>
                <w:b/>
              </w:rPr>
              <w:t>G</w:t>
            </w:r>
            <w:r w:rsidRPr="00F62DA7">
              <w:rPr>
                <w:rFonts w:asciiTheme="minorHAnsi" w:hAnsiTheme="minorHAnsi" w:cs="Arial"/>
              </w:rPr>
              <w:t xml:space="preserve"> </w:t>
            </w:r>
            <w:r w:rsidRPr="00FA05FE">
              <w:rPr>
                <w:rFonts w:asciiTheme="minorHAnsi" w:hAnsiTheme="minorHAnsi" w:cs="Arial"/>
              </w:rPr>
              <w:t>Gemeinsamkeiten und Unterschiede zwischen evangelischer und katholischer Kirche (zum Beispiel Kirchenraum, Amt</w:t>
            </w:r>
            <w:r w:rsidRPr="00FA05FE">
              <w:rPr>
                <w:rFonts w:asciiTheme="minorHAnsi" w:hAnsiTheme="minorHAnsi" w:cs="Arial"/>
              </w:rPr>
              <w:t>s</w:t>
            </w:r>
            <w:r w:rsidRPr="00FA05FE">
              <w:rPr>
                <w:rFonts w:asciiTheme="minorHAnsi" w:hAnsiTheme="minorHAnsi" w:cs="Arial"/>
              </w:rPr>
              <w:t>verständnis, Feste, Glaubenspraxis, Go</w:t>
            </w:r>
            <w:r w:rsidRPr="00FA05FE">
              <w:rPr>
                <w:rFonts w:asciiTheme="minorHAnsi" w:hAnsiTheme="minorHAnsi" w:cs="Arial"/>
              </w:rPr>
              <w:t>t</w:t>
            </w:r>
            <w:r w:rsidRPr="00FA05FE">
              <w:rPr>
                <w:rFonts w:asciiTheme="minorHAnsi" w:hAnsiTheme="minorHAnsi" w:cs="Arial"/>
              </w:rPr>
              <w:t>tesdienst, Sakramente) benennen</w:t>
            </w:r>
            <w:r w:rsidR="00EA706D">
              <w:rPr>
                <w:rFonts w:asciiTheme="minorHAnsi" w:hAnsiTheme="minorHAnsi" w:cs="Arial"/>
              </w:rPr>
              <w:t xml:space="preserve"> /</w:t>
            </w:r>
            <w:r w:rsidRPr="00F62DA7">
              <w:rPr>
                <w:rFonts w:asciiTheme="minorHAnsi" w:hAnsiTheme="minorHAnsi" w:cs="Arial"/>
              </w:rPr>
              <w:t xml:space="preserve"> </w:t>
            </w:r>
            <w:r w:rsidR="006F5DDB" w:rsidRPr="00EA706D">
              <w:rPr>
                <w:rFonts w:asciiTheme="minorHAnsi" w:hAnsiTheme="minorHAnsi" w:cs="Arial"/>
                <w:b/>
                <w:bCs/>
              </w:rPr>
              <w:t>M</w:t>
            </w:r>
            <w:r w:rsidR="00EA706D">
              <w:rPr>
                <w:rFonts w:asciiTheme="minorHAnsi" w:hAnsiTheme="minorHAnsi" w:cs="Arial"/>
              </w:rPr>
              <w:t xml:space="preserve"> beschreiben / </w:t>
            </w:r>
            <w:r w:rsidR="00EA706D" w:rsidRPr="00EA706D">
              <w:rPr>
                <w:rFonts w:asciiTheme="minorHAnsi" w:hAnsiTheme="minorHAnsi" w:cs="Arial"/>
                <w:b/>
                <w:bCs/>
              </w:rPr>
              <w:t>E</w:t>
            </w:r>
            <w:r w:rsidR="00EA706D">
              <w:rPr>
                <w:rFonts w:asciiTheme="minorHAnsi" w:hAnsiTheme="minorHAnsi" w:cs="Arial"/>
              </w:rPr>
              <w:t xml:space="preserve"> begründen</w:t>
            </w:r>
          </w:p>
          <w:p w14:paraId="0C93C71F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</w:rPr>
            </w:pPr>
            <w:r w:rsidRPr="00F62DA7">
              <w:rPr>
                <w:rFonts w:asciiTheme="minorHAnsi" w:hAnsiTheme="minorHAnsi" w:cs="Arial"/>
                <w:b/>
              </w:rPr>
              <w:t xml:space="preserve">3.1.6 (2) </w:t>
            </w:r>
          </w:p>
          <w:p w14:paraId="1C4A9D25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</w:rPr>
            </w:pPr>
            <w:r w:rsidRPr="00F62DA7">
              <w:rPr>
                <w:rFonts w:asciiTheme="minorHAnsi" w:hAnsiTheme="minorHAnsi" w:cs="Arial"/>
                <w:b/>
              </w:rPr>
              <w:t>G</w:t>
            </w:r>
            <w:r w:rsidRPr="00F62DA7">
              <w:rPr>
                <w:rFonts w:asciiTheme="minorHAnsi" w:hAnsiTheme="minorHAnsi" w:cs="Arial"/>
              </w:rPr>
              <w:t xml:space="preserve"> die Entstehung der Gemeinde in Jerus</w:t>
            </w:r>
            <w:r w:rsidRPr="00F62DA7">
              <w:rPr>
                <w:rFonts w:asciiTheme="minorHAnsi" w:hAnsiTheme="minorHAnsi" w:cs="Arial"/>
              </w:rPr>
              <w:t>a</w:t>
            </w:r>
            <w:r w:rsidRPr="00F62DA7">
              <w:rPr>
                <w:rFonts w:asciiTheme="minorHAnsi" w:hAnsiTheme="minorHAnsi" w:cs="Arial"/>
              </w:rPr>
              <w:t>lem (zum Beispiel Taufe, Wirken des Heil</w:t>
            </w:r>
            <w:r w:rsidRPr="00F62DA7">
              <w:rPr>
                <w:rFonts w:asciiTheme="minorHAnsi" w:hAnsiTheme="minorHAnsi" w:cs="Arial"/>
              </w:rPr>
              <w:t>i</w:t>
            </w:r>
            <w:r w:rsidRPr="00F62DA7">
              <w:rPr>
                <w:rFonts w:asciiTheme="minorHAnsi" w:hAnsiTheme="minorHAnsi" w:cs="Arial"/>
              </w:rPr>
              <w:t xml:space="preserve">gen Geistes) beschreiben </w:t>
            </w:r>
          </w:p>
          <w:p w14:paraId="757B66B6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</w:rPr>
            </w:pPr>
            <w:r w:rsidRPr="00F62DA7">
              <w:rPr>
                <w:rFonts w:asciiTheme="minorHAnsi" w:hAnsiTheme="minorHAnsi" w:cs="Arial"/>
                <w:b/>
              </w:rPr>
              <w:t xml:space="preserve">M </w:t>
            </w:r>
            <w:r w:rsidRPr="00F62DA7">
              <w:rPr>
                <w:rFonts w:asciiTheme="minorHAnsi" w:hAnsiTheme="minorHAnsi" w:cs="Arial"/>
              </w:rPr>
              <w:t>anhand biblischer Texte die Entstehung und das Leben der Gemeinde in Jerusalem (zum Beispiel Taufe, Wirken des Heiligen Geistes, Gemeinschaft) darstellen</w:t>
            </w:r>
          </w:p>
          <w:p w14:paraId="1A203EE5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</w:rPr>
            </w:pPr>
            <w:r w:rsidRPr="00F62DA7">
              <w:rPr>
                <w:rFonts w:asciiTheme="minorHAnsi" w:hAnsiTheme="minorHAnsi" w:cs="Arial"/>
                <w:b/>
              </w:rPr>
              <w:t xml:space="preserve">E </w:t>
            </w:r>
            <w:r w:rsidRPr="00F62DA7">
              <w:rPr>
                <w:rFonts w:asciiTheme="minorHAnsi" w:hAnsiTheme="minorHAnsi" w:cs="Arial"/>
              </w:rPr>
              <w:t>die Entstehung und Merkmale der G</w:t>
            </w:r>
            <w:r w:rsidRPr="00F62DA7">
              <w:rPr>
                <w:rFonts w:asciiTheme="minorHAnsi" w:hAnsiTheme="minorHAnsi" w:cs="Arial"/>
              </w:rPr>
              <w:t>e</w:t>
            </w:r>
            <w:r w:rsidRPr="00F62DA7">
              <w:rPr>
                <w:rFonts w:asciiTheme="minorHAnsi" w:hAnsiTheme="minorHAnsi" w:cs="Arial"/>
              </w:rPr>
              <w:t>meinde in Jerusalem (zum Beispiel Taufe, Wirken des Heiligen Geistes, Gemei</w:t>
            </w:r>
            <w:r w:rsidRPr="00F62DA7">
              <w:rPr>
                <w:rFonts w:asciiTheme="minorHAnsi" w:hAnsiTheme="minorHAnsi" w:cs="Arial"/>
              </w:rPr>
              <w:t>n</w:t>
            </w:r>
            <w:r w:rsidRPr="00F62DA7">
              <w:rPr>
                <w:rFonts w:asciiTheme="minorHAnsi" w:hAnsiTheme="minorHAnsi" w:cs="Arial"/>
              </w:rPr>
              <w:t>schaft) anhand biblischer Texte entfalten</w:t>
            </w:r>
          </w:p>
          <w:p w14:paraId="62198485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  <w:color w:val="000000" w:themeColor="text1"/>
              </w:rPr>
            </w:pPr>
            <w:r w:rsidRPr="00F62DA7">
              <w:rPr>
                <w:rFonts w:asciiTheme="minorHAnsi" w:hAnsiTheme="minorHAnsi" w:cs="Arial"/>
                <w:b/>
              </w:rPr>
              <w:t>3.1.6 (</w:t>
            </w:r>
            <w:r w:rsidRPr="00F62DA7">
              <w:rPr>
                <w:rFonts w:asciiTheme="minorHAnsi" w:hAnsiTheme="minorHAnsi" w:cs="Arial"/>
                <w:b/>
                <w:color w:val="000000" w:themeColor="text1"/>
              </w:rPr>
              <w:t>3)</w:t>
            </w:r>
          </w:p>
          <w:p w14:paraId="07FDDE67" w14:textId="10E9307F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color w:val="000000" w:themeColor="text1"/>
              </w:rPr>
            </w:pPr>
            <w:r w:rsidRPr="00F62DA7">
              <w:rPr>
                <w:rFonts w:asciiTheme="minorHAnsi" w:hAnsiTheme="minorHAnsi" w:cs="Arial"/>
                <w:b/>
                <w:color w:val="000000" w:themeColor="text1"/>
              </w:rPr>
              <w:t>G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>Beispiele kirchlichen Lebens (konfessi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>o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>nell und ökumenisch) in der Öffentlichkeit recherchieren</w:t>
            </w:r>
          </w:p>
          <w:p w14:paraId="3149C11A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color w:val="000000" w:themeColor="text1"/>
              </w:rPr>
            </w:pPr>
            <w:r w:rsidRPr="00F62DA7">
              <w:rPr>
                <w:rFonts w:asciiTheme="minorHAnsi" w:hAnsiTheme="minorHAnsi" w:cs="Arial"/>
                <w:b/>
                <w:color w:val="000000" w:themeColor="text1"/>
              </w:rPr>
              <w:t>M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 xml:space="preserve"> die Präsenz (zum Beispiel Veranstaltu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>n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lastRenderedPageBreak/>
              <w:t>gen, Einrichtungen, Personen, Feste, m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>e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>dial) kirchlichen Lebens (konfessionell und ökumenisch) in der Öffentlichkeit reche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>r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>chieren</w:t>
            </w:r>
          </w:p>
          <w:p w14:paraId="7581D84F" w14:textId="5CF63CB2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color w:val="000000" w:themeColor="text1"/>
              </w:rPr>
            </w:pPr>
            <w:r w:rsidRPr="00F62DA7">
              <w:rPr>
                <w:rFonts w:asciiTheme="minorHAnsi" w:hAnsiTheme="minorHAnsi" w:cs="Arial"/>
                <w:b/>
                <w:color w:val="000000" w:themeColor="text1"/>
              </w:rPr>
              <w:t>E</w:t>
            </w:r>
            <w:r>
              <w:t xml:space="preserve"> 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>die Präsenz (zum Beispiel Veranstaltu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>n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>gen, Einrichtungen, Personen, Feste med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>i</w:t>
            </w:r>
            <w:r w:rsidRPr="00FA05FE">
              <w:rPr>
                <w:rFonts w:asciiTheme="minorHAnsi" w:hAnsiTheme="minorHAnsi" w:cs="Arial"/>
                <w:color w:val="000000" w:themeColor="text1"/>
              </w:rPr>
              <w:t xml:space="preserve">al) kirchlichen Lebens (konfessionell und ökumenisch) in der Öffentlichkeit </w:t>
            </w:r>
            <w:r>
              <w:rPr>
                <w:rFonts w:asciiTheme="minorHAnsi" w:hAnsiTheme="minorHAnsi" w:cs="Arial"/>
                <w:color w:val="000000" w:themeColor="text1"/>
              </w:rPr>
              <w:t>unters</w:t>
            </w:r>
            <w:r>
              <w:rPr>
                <w:rFonts w:asciiTheme="minorHAnsi" w:hAnsiTheme="minorHAnsi" w:cs="Arial"/>
                <w:color w:val="000000" w:themeColor="text1"/>
              </w:rPr>
              <w:t>u</w:t>
            </w:r>
            <w:r>
              <w:rPr>
                <w:rFonts w:asciiTheme="minorHAnsi" w:hAnsiTheme="minorHAnsi" w:cs="Arial"/>
                <w:color w:val="000000" w:themeColor="text1"/>
              </w:rPr>
              <w:t>chen</w:t>
            </w:r>
          </w:p>
          <w:p w14:paraId="1154550C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  <w:color w:val="000000" w:themeColor="text1"/>
              </w:rPr>
            </w:pPr>
            <w:r w:rsidRPr="00F62DA7">
              <w:rPr>
                <w:rFonts w:asciiTheme="minorHAnsi" w:hAnsiTheme="minorHAnsi" w:cs="Arial"/>
                <w:b/>
                <w:color w:val="000000" w:themeColor="text1"/>
              </w:rPr>
              <w:t>3.1.6 (4)</w:t>
            </w:r>
          </w:p>
          <w:p w14:paraId="6B4F7B0F" w14:textId="77777777" w:rsidR="0062329A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G / M / E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 xml:space="preserve"> sich mit liturgischen Ausdruck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>s</w:t>
            </w:r>
            <w:r w:rsidRPr="00F62DA7">
              <w:rPr>
                <w:rFonts w:asciiTheme="minorHAnsi" w:hAnsiTheme="minorHAnsi" w:cs="Arial"/>
                <w:color w:val="000000" w:themeColor="text1"/>
              </w:rPr>
              <w:t>formen auseinandersetzen</w:t>
            </w:r>
          </w:p>
          <w:p w14:paraId="6330D626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</w:rPr>
            </w:pPr>
            <w:r w:rsidRPr="00F62DA7">
              <w:rPr>
                <w:rFonts w:asciiTheme="minorHAnsi" w:hAnsiTheme="minorHAnsi" w:cs="Arial"/>
                <w:b/>
                <w:color w:val="000000" w:themeColor="text1"/>
              </w:rPr>
              <w:t>3.1.5 (</w:t>
            </w:r>
            <w:r w:rsidRPr="00F62DA7">
              <w:rPr>
                <w:rFonts w:asciiTheme="minorHAnsi" w:hAnsiTheme="minorHAnsi" w:cs="Arial"/>
                <w:b/>
              </w:rPr>
              <w:t>1)</w:t>
            </w:r>
          </w:p>
          <w:p w14:paraId="639458A1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</w:rPr>
            </w:pPr>
            <w:r w:rsidRPr="00F62DA7">
              <w:rPr>
                <w:rFonts w:asciiTheme="minorHAnsi" w:eastAsia="Calibri" w:hAnsiTheme="minorHAnsi" w:cs="Arial"/>
                <w:b/>
              </w:rPr>
              <w:t>G</w:t>
            </w:r>
            <w:r w:rsidRPr="00F62DA7">
              <w:rPr>
                <w:rFonts w:asciiTheme="minorHAnsi" w:eastAsia="Calibri" w:hAnsiTheme="minorHAnsi" w:cs="Arial"/>
              </w:rPr>
              <w:t xml:space="preserve"> Zusammenhänge zwischen dem Leben von Jesus Christus und Festen des Kirche</w:t>
            </w:r>
            <w:r w:rsidRPr="00F62DA7">
              <w:rPr>
                <w:rFonts w:asciiTheme="minorHAnsi" w:eastAsia="Calibri" w:hAnsiTheme="minorHAnsi" w:cs="Arial"/>
              </w:rPr>
              <w:t>n</w:t>
            </w:r>
            <w:r w:rsidRPr="00F62DA7">
              <w:rPr>
                <w:rFonts w:asciiTheme="minorHAnsi" w:eastAsia="Calibri" w:hAnsiTheme="minorHAnsi" w:cs="Arial"/>
              </w:rPr>
              <w:t>jahres aufzeigen</w:t>
            </w:r>
          </w:p>
          <w:p w14:paraId="4D18F6BF" w14:textId="77777777" w:rsidR="0062329A" w:rsidRPr="00F62DA7" w:rsidRDefault="0062329A" w:rsidP="003617F8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</w:rPr>
            </w:pPr>
            <w:r w:rsidRPr="00F62DA7">
              <w:rPr>
                <w:rFonts w:asciiTheme="minorHAnsi" w:eastAsia="Calibri" w:hAnsiTheme="minorHAnsi" w:cs="Arial"/>
                <w:b/>
              </w:rPr>
              <w:t>M</w:t>
            </w:r>
            <w:r w:rsidRPr="00F62DA7">
              <w:rPr>
                <w:rFonts w:asciiTheme="minorHAnsi" w:eastAsia="Calibri" w:hAnsiTheme="minorHAnsi" w:cs="Arial"/>
              </w:rPr>
              <w:t xml:space="preserve"> Feste des Kirchenjahres auf dem Hi</w:t>
            </w:r>
            <w:r w:rsidRPr="00F62DA7">
              <w:rPr>
                <w:rFonts w:asciiTheme="minorHAnsi" w:eastAsia="Calibri" w:hAnsiTheme="minorHAnsi" w:cs="Arial"/>
              </w:rPr>
              <w:t>n</w:t>
            </w:r>
            <w:r w:rsidRPr="00F62DA7">
              <w:rPr>
                <w:rFonts w:asciiTheme="minorHAnsi" w:eastAsia="Calibri" w:hAnsiTheme="minorHAnsi" w:cs="Arial"/>
              </w:rPr>
              <w:t>tergrund des Lebens von Jesus Christus erläutern</w:t>
            </w:r>
          </w:p>
          <w:p w14:paraId="51BEEA8E" w14:textId="77777777" w:rsidR="0062329A" w:rsidRPr="004810E5" w:rsidRDefault="0062329A" w:rsidP="003617F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62DA7">
              <w:rPr>
                <w:rFonts w:asciiTheme="minorHAnsi" w:hAnsiTheme="minorHAnsi"/>
                <w:b/>
              </w:rPr>
              <w:t xml:space="preserve">E </w:t>
            </w:r>
            <w:r w:rsidRPr="00F62DA7">
              <w:rPr>
                <w:rFonts w:asciiTheme="minorHAnsi" w:hAnsiTheme="minorHAnsi"/>
              </w:rPr>
              <w:t>Stationen des Lebens und Wirkens Jesu wiedergeben und in Beziehung zu den Festen des Kirchenjahres setzen</w:t>
            </w:r>
          </w:p>
        </w:tc>
        <w:tc>
          <w:tcPr>
            <w:tcW w:w="3695" w:type="dxa"/>
          </w:tcPr>
          <w:p w14:paraId="24393C61" w14:textId="77777777" w:rsidR="0062329A" w:rsidRPr="00362CE7" w:rsidRDefault="0062329A" w:rsidP="003617F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96" w:type="dxa"/>
            <w:shd w:val="clear" w:color="auto" w:fill="FFFF99"/>
          </w:tcPr>
          <w:p w14:paraId="0127B912" w14:textId="77777777" w:rsidR="0062329A" w:rsidRPr="00B84D29" w:rsidRDefault="0062329A" w:rsidP="003617F8">
            <w:pPr>
              <w:spacing w:before="60" w:after="60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6BF38A87" w14:textId="77777777" w:rsidR="0062329A" w:rsidRPr="00B84D29" w:rsidRDefault="0062329A" w:rsidP="003617F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  <w:p w14:paraId="79165693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>3.1.4 (5)</w:t>
            </w:r>
          </w:p>
          <w:p w14:paraId="6904429B" w14:textId="4FAC98FD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>G</w:t>
            </w:r>
            <w:r w:rsidRPr="00B84D29">
              <w:rPr>
                <w:rFonts w:asciiTheme="minorHAnsi" w:hAnsiTheme="minorHAnsi" w:cstheme="minorHAnsi"/>
              </w:rPr>
              <w:t xml:space="preserve"> Rituale, Gebräuche und Gesten b</w:t>
            </w:r>
            <w:r w:rsidRPr="00B84D29">
              <w:rPr>
                <w:rFonts w:asciiTheme="minorHAnsi" w:hAnsiTheme="minorHAnsi" w:cstheme="minorHAnsi"/>
              </w:rPr>
              <w:t>e</w:t>
            </w:r>
            <w:r w:rsidRPr="00B84D29">
              <w:rPr>
                <w:rFonts w:asciiTheme="minorHAnsi" w:hAnsiTheme="minorHAnsi" w:cstheme="minorHAnsi"/>
              </w:rPr>
              <w:t>schreiben</w:t>
            </w:r>
            <w:r w:rsidR="0024748F" w:rsidRPr="00B84D29">
              <w:rPr>
                <w:rFonts w:asciiTheme="minorHAnsi" w:hAnsiTheme="minorHAnsi" w:cstheme="minorHAnsi"/>
              </w:rPr>
              <w:t xml:space="preserve"> / </w:t>
            </w:r>
            <w:r w:rsidR="0024748F" w:rsidRPr="00B84D29">
              <w:rPr>
                <w:rFonts w:asciiTheme="minorHAnsi" w:hAnsiTheme="minorHAnsi" w:cstheme="minorHAnsi"/>
                <w:b/>
                <w:bCs/>
              </w:rPr>
              <w:t>M</w:t>
            </w:r>
            <w:r w:rsidR="0024748F" w:rsidRPr="00B84D29">
              <w:rPr>
                <w:rFonts w:asciiTheme="minorHAnsi" w:hAnsiTheme="minorHAnsi" w:cstheme="minorHAnsi"/>
              </w:rPr>
              <w:t xml:space="preserve"> erklären</w:t>
            </w:r>
            <w:r w:rsidRPr="00B84D29">
              <w:rPr>
                <w:rFonts w:asciiTheme="minorHAnsi" w:hAnsiTheme="minorHAnsi" w:cstheme="minorHAnsi"/>
              </w:rPr>
              <w:t>, mit denen sich Gläubige an Gott wenden (zum Beispiel Riten, Gebete, Lieder, Kreuzzeichen, Kni</w:t>
            </w:r>
            <w:r w:rsidRPr="00B84D29">
              <w:rPr>
                <w:rFonts w:asciiTheme="minorHAnsi" w:hAnsiTheme="minorHAnsi" w:cstheme="minorHAnsi"/>
              </w:rPr>
              <w:t>e</w:t>
            </w:r>
            <w:r w:rsidRPr="00B84D29">
              <w:rPr>
                <w:rFonts w:asciiTheme="minorHAnsi" w:hAnsiTheme="minorHAnsi" w:cstheme="minorHAnsi"/>
              </w:rPr>
              <w:t>beuge, Kerzen)</w:t>
            </w:r>
            <w:r w:rsidR="00596DBE" w:rsidRPr="00B84D29">
              <w:rPr>
                <w:rFonts w:asciiTheme="minorHAnsi" w:hAnsiTheme="minorHAnsi" w:cstheme="minorHAnsi"/>
              </w:rPr>
              <w:t xml:space="preserve"> </w:t>
            </w:r>
          </w:p>
          <w:p w14:paraId="2C39F6D2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>E</w:t>
            </w:r>
            <w:r w:rsidRPr="00B84D29">
              <w:rPr>
                <w:rFonts w:asciiTheme="minorHAnsi" w:hAnsiTheme="minorHAnsi" w:cstheme="minorHAnsi"/>
              </w:rPr>
              <w:t xml:space="preserve"> untersuchen, was in Ritualen, Gebrä</w:t>
            </w:r>
            <w:r w:rsidRPr="00B84D29">
              <w:rPr>
                <w:rFonts w:asciiTheme="minorHAnsi" w:hAnsiTheme="minorHAnsi" w:cstheme="minorHAnsi"/>
              </w:rPr>
              <w:t>u</w:t>
            </w:r>
            <w:r w:rsidRPr="00B84D29">
              <w:rPr>
                <w:rFonts w:asciiTheme="minorHAnsi" w:hAnsiTheme="minorHAnsi" w:cstheme="minorHAnsi"/>
              </w:rPr>
              <w:t>chen und Gesten über den Glauben an Gott zum Ausdruck kommt (zum Beispiel Riten, Gebete, Lieder, Kreuzzeichen, Kni</w:t>
            </w:r>
            <w:r w:rsidRPr="00B84D29">
              <w:rPr>
                <w:rFonts w:asciiTheme="minorHAnsi" w:hAnsiTheme="minorHAnsi" w:cstheme="minorHAnsi"/>
              </w:rPr>
              <w:t>e</w:t>
            </w:r>
            <w:r w:rsidRPr="00B84D29">
              <w:rPr>
                <w:rFonts w:asciiTheme="minorHAnsi" w:hAnsiTheme="minorHAnsi" w:cstheme="minorHAnsi"/>
              </w:rPr>
              <w:t>beuge, Kerzen)</w:t>
            </w:r>
          </w:p>
          <w:p w14:paraId="46BE9168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>3.1.4 (6)</w:t>
            </w:r>
          </w:p>
          <w:p w14:paraId="17DD28B0" w14:textId="0CA156BE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 </w:t>
            </w:r>
            <w:r w:rsidRPr="00B84D29">
              <w:rPr>
                <w:rFonts w:asciiTheme="minorHAnsi" w:hAnsiTheme="minorHAnsi" w:cstheme="minorHAnsi"/>
              </w:rPr>
              <w:t>beschreiben</w:t>
            </w:r>
            <w:r w:rsidR="00660894" w:rsidRPr="00B84D29">
              <w:rPr>
                <w:rFonts w:asciiTheme="minorHAnsi" w:hAnsiTheme="minorHAnsi" w:cstheme="minorHAnsi"/>
              </w:rPr>
              <w:t xml:space="preserve"> /</w:t>
            </w:r>
            <w:r w:rsidRPr="00B84D29">
              <w:rPr>
                <w:rFonts w:asciiTheme="minorHAnsi" w:hAnsiTheme="minorHAnsi" w:cstheme="minorHAnsi"/>
              </w:rPr>
              <w:t xml:space="preserve"> </w:t>
            </w:r>
            <w:r w:rsidR="000D6950" w:rsidRPr="00B84D29">
              <w:rPr>
                <w:rFonts w:asciiTheme="minorHAnsi" w:hAnsiTheme="minorHAnsi" w:cstheme="minorHAnsi"/>
                <w:b/>
                <w:bCs/>
              </w:rPr>
              <w:t xml:space="preserve">M </w:t>
            </w:r>
            <w:r w:rsidR="000D6950" w:rsidRPr="00B84D29">
              <w:rPr>
                <w:rFonts w:asciiTheme="minorHAnsi" w:hAnsiTheme="minorHAnsi" w:cstheme="minorHAnsi"/>
              </w:rPr>
              <w:t>erklären /</w:t>
            </w:r>
            <w:r w:rsidR="000D6950" w:rsidRPr="00B84D29">
              <w:rPr>
                <w:rFonts w:asciiTheme="minorHAnsi" w:hAnsiTheme="minorHAnsi" w:cstheme="minorHAnsi"/>
                <w:b/>
                <w:bCs/>
              </w:rPr>
              <w:t xml:space="preserve"> E</w:t>
            </w:r>
            <w:r w:rsidR="000D6950" w:rsidRPr="00B84D29">
              <w:rPr>
                <w:rFonts w:asciiTheme="minorHAnsi" w:hAnsiTheme="minorHAnsi" w:cstheme="minorHAnsi"/>
              </w:rPr>
              <w:t xml:space="preserve"> prüfen</w:t>
            </w:r>
            <w:r w:rsidR="00660894" w:rsidRPr="00B84D29">
              <w:rPr>
                <w:rFonts w:asciiTheme="minorHAnsi" w:hAnsiTheme="minorHAnsi" w:cstheme="minorHAnsi"/>
              </w:rPr>
              <w:t>,</w:t>
            </w:r>
            <w:r w:rsidR="000D6950" w:rsidRPr="00B84D29">
              <w:rPr>
                <w:rFonts w:asciiTheme="minorHAnsi" w:hAnsiTheme="minorHAnsi" w:cstheme="minorHAnsi"/>
              </w:rPr>
              <w:t xml:space="preserve"> </w:t>
            </w:r>
            <w:r w:rsidRPr="00B84D29">
              <w:rPr>
                <w:rFonts w:asciiTheme="minorHAnsi" w:hAnsiTheme="minorHAnsi" w:cstheme="minorHAnsi"/>
              </w:rPr>
              <w:t>wie ein Gottesdienst ihrem Alter entsprechend gefeiert werden kann</w:t>
            </w:r>
          </w:p>
          <w:p w14:paraId="29E6735A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>3.1.6 (1)</w:t>
            </w:r>
          </w:p>
          <w:p w14:paraId="08E417EB" w14:textId="001EEFDB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 </w:t>
            </w:r>
            <w:r w:rsidRPr="00B84D29">
              <w:rPr>
                <w:rFonts w:asciiTheme="minorHAnsi" w:hAnsiTheme="minorHAnsi" w:cstheme="minorHAnsi"/>
              </w:rPr>
              <w:t>zentrale Feste und Brauchtum im Ki</w:t>
            </w:r>
            <w:r w:rsidRPr="00B84D29">
              <w:rPr>
                <w:rFonts w:asciiTheme="minorHAnsi" w:hAnsiTheme="minorHAnsi" w:cstheme="minorHAnsi"/>
              </w:rPr>
              <w:t>r</w:t>
            </w:r>
            <w:r w:rsidRPr="00B84D29">
              <w:rPr>
                <w:rFonts w:asciiTheme="minorHAnsi" w:hAnsiTheme="minorHAnsi" w:cstheme="minorHAnsi"/>
              </w:rPr>
              <w:t>chenjahr beschreiben</w:t>
            </w:r>
            <w:r w:rsidR="0024748F" w:rsidRPr="00B84D29">
              <w:rPr>
                <w:rFonts w:asciiTheme="minorHAnsi" w:hAnsiTheme="minorHAnsi" w:cstheme="minorHAnsi"/>
              </w:rPr>
              <w:t xml:space="preserve"> / </w:t>
            </w:r>
            <w:r w:rsidR="0024748F" w:rsidRPr="00B84D29">
              <w:rPr>
                <w:rFonts w:asciiTheme="minorHAnsi" w:hAnsiTheme="minorHAnsi" w:cstheme="minorHAnsi"/>
                <w:b/>
                <w:bCs/>
              </w:rPr>
              <w:t>M</w:t>
            </w:r>
            <w:r w:rsidR="0024748F" w:rsidRPr="00B84D29">
              <w:rPr>
                <w:rFonts w:asciiTheme="minorHAnsi" w:hAnsiTheme="minorHAnsi" w:cstheme="minorHAnsi"/>
              </w:rPr>
              <w:t xml:space="preserve"> darstellen / </w:t>
            </w:r>
            <w:r w:rsidR="0024748F" w:rsidRPr="00B84D29">
              <w:rPr>
                <w:rFonts w:asciiTheme="minorHAnsi" w:hAnsiTheme="minorHAnsi" w:cstheme="minorHAnsi"/>
                <w:b/>
                <w:bCs/>
              </w:rPr>
              <w:t>E</w:t>
            </w:r>
            <w:r w:rsidR="0024748F" w:rsidRPr="00B84D29">
              <w:rPr>
                <w:rFonts w:asciiTheme="minorHAnsi" w:hAnsiTheme="minorHAnsi" w:cstheme="minorHAnsi"/>
              </w:rPr>
              <w:t xml:space="preserve"> erläutern</w:t>
            </w:r>
          </w:p>
          <w:p w14:paraId="1C3FCA8E" w14:textId="77777777" w:rsidR="00665F50" w:rsidRPr="00B84D29" w:rsidRDefault="00665F50" w:rsidP="00665F50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>3.1.5 (2)</w:t>
            </w:r>
          </w:p>
          <w:p w14:paraId="564A5E2F" w14:textId="77777777" w:rsidR="00665F50" w:rsidRPr="00B84D29" w:rsidRDefault="00665F50" w:rsidP="00665F50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G/M/E </w:t>
            </w:r>
            <w:r w:rsidRPr="00B84D29">
              <w:rPr>
                <w:rFonts w:asciiTheme="minorHAnsi" w:hAnsiTheme="minorHAnsi" w:cstheme="minorHAnsi"/>
              </w:rPr>
              <w:t xml:space="preserve">Texte aus der Jesusüberlieferung </w:t>
            </w:r>
            <w:r w:rsidRPr="00B84D29">
              <w:rPr>
                <w:rFonts w:asciiTheme="minorHAnsi" w:hAnsiTheme="minorHAnsi" w:cstheme="minorHAnsi"/>
              </w:rPr>
              <w:lastRenderedPageBreak/>
              <w:t>mit christlichen Festen in Beziehung se</w:t>
            </w:r>
            <w:r w:rsidRPr="00B84D29">
              <w:rPr>
                <w:rFonts w:asciiTheme="minorHAnsi" w:hAnsiTheme="minorHAnsi" w:cstheme="minorHAnsi"/>
              </w:rPr>
              <w:t>t</w:t>
            </w:r>
            <w:r w:rsidRPr="00B84D29">
              <w:rPr>
                <w:rFonts w:asciiTheme="minorHAnsi" w:hAnsiTheme="minorHAnsi" w:cstheme="minorHAnsi"/>
              </w:rPr>
              <w:t>zen</w:t>
            </w:r>
          </w:p>
          <w:p w14:paraId="39D42FF0" w14:textId="77777777" w:rsidR="00665F50" w:rsidRPr="00B84D29" w:rsidRDefault="00665F50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14:paraId="06445813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3.1.6 (2) </w:t>
            </w:r>
          </w:p>
          <w:p w14:paraId="06F371E0" w14:textId="667857C3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 </w:t>
            </w:r>
            <w:r w:rsidRPr="00B84D29">
              <w:rPr>
                <w:rFonts w:asciiTheme="minorHAnsi" w:hAnsiTheme="minorHAnsi" w:cstheme="minorHAnsi"/>
              </w:rPr>
              <w:t>Räume und Angebote von Kirchen u</w:t>
            </w:r>
            <w:r w:rsidRPr="00B84D29">
              <w:rPr>
                <w:rFonts w:asciiTheme="minorHAnsi" w:hAnsiTheme="minorHAnsi" w:cstheme="minorHAnsi"/>
              </w:rPr>
              <w:t>n</w:t>
            </w:r>
            <w:r w:rsidRPr="00B84D29">
              <w:rPr>
                <w:rFonts w:asciiTheme="minorHAnsi" w:hAnsiTheme="minorHAnsi" w:cstheme="minorHAnsi"/>
              </w:rPr>
              <w:t>terschiedlicher Konfessionen vor Ort b</w:t>
            </w:r>
            <w:r w:rsidRPr="00B84D29">
              <w:rPr>
                <w:rFonts w:asciiTheme="minorHAnsi" w:hAnsiTheme="minorHAnsi" w:cstheme="minorHAnsi"/>
              </w:rPr>
              <w:t>e</w:t>
            </w:r>
            <w:r w:rsidRPr="00B84D29">
              <w:rPr>
                <w:rFonts w:asciiTheme="minorHAnsi" w:hAnsiTheme="minorHAnsi" w:cstheme="minorHAnsi"/>
              </w:rPr>
              <w:t>nennen</w:t>
            </w:r>
            <w:r w:rsidR="0024748F" w:rsidRPr="00B84D29">
              <w:rPr>
                <w:rFonts w:asciiTheme="minorHAnsi" w:hAnsiTheme="minorHAnsi" w:cstheme="minorHAnsi"/>
              </w:rPr>
              <w:t xml:space="preserve"> / </w:t>
            </w:r>
            <w:r w:rsidR="0024748F" w:rsidRPr="00B84D29">
              <w:rPr>
                <w:rFonts w:asciiTheme="minorHAnsi" w:hAnsiTheme="minorHAnsi" w:cstheme="minorHAnsi"/>
                <w:b/>
                <w:bCs/>
              </w:rPr>
              <w:t>M</w:t>
            </w:r>
            <w:r w:rsidR="0024748F" w:rsidRPr="00B84D29">
              <w:rPr>
                <w:rFonts w:asciiTheme="minorHAnsi" w:hAnsiTheme="minorHAnsi" w:cstheme="minorHAnsi"/>
              </w:rPr>
              <w:t xml:space="preserve"> aufzeigen /</w:t>
            </w:r>
            <w:r w:rsidR="0024748F" w:rsidRPr="00B84D29">
              <w:rPr>
                <w:rFonts w:asciiTheme="minorHAnsi" w:hAnsiTheme="minorHAnsi" w:cstheme="minorHAnsi"/>
                <w:b/>
                <w:bCs/>
              </w:rPr>
              <w:t xml:space="preserve"> E</w:t>
            </w:r>
            <w:r w:rsidR="0024748F" w:rsidRPr="00B84D29">
              <w:rPr>
                <w:rFonts w:asciiTheme="minorHAnsi" w:hAnsiTheme="minorHAnsi" w:cstheme="minorHAnsi"/>
              </w:rPr>
              <w:t xml:space="preserve"> beschreiben</w:t>
            </w:r>
          </w:p>
          <w:p w14:paraId="31AC376A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3.1.6 (3) </w:t>
            </w:r>
          </w:p>
          <w:p w14:paraId="36D69CC0" w14:textId="0487CE8A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 </w:t>
            </w:r>
            <w:r w:rsidRPr="00B84D29">
              <w:rPr>
                <w:rFonts w:asciiTheme="minorHAnsi" w:hAnsiTheme="minorHAnsi" w:cstheme="minorHAnsi"/>
              </w:rPr>
              <w:t>die Bedeutung der Worte und sakr</w:t>
            </w:r>
            <w:r w:rsidRPr="00B84D29">
              <w:rPr>
                <w:rFonts w:asciiTheme="minorHAnsi" w:hAnsiTheme="minorHAnsi" w:cstheme="minorHAnsi"/>
              </w:rPr>
              <w:t>a</w:t>
            </w:r>
            <w:r w:rsidRPr="00B84D29">
              <w:rPr>
                <w:rFonts w:asciiTheme="minorHAnsi" w:hAnsiTheme="minorHAnsi" w:cstheme="minorHAnsi"/>
              </w:rPr>
              <w:t>mentalen Zeichen der Taufe beschreiben</w:t>
            </w:r>
            <w:r w:rsidR="0024748F" w:rsidRPr="00B84D29">
              <w:rPr>
                <w:rFonts w:asciiTheme="minorHAnsi" w:hAnsiTheme="minorHAnsi" w:cstheme="minorHAnsi"/>
              </w:rPr>
              <w:t xml:space="preserve"> / </w:t>
            </w:r>
            <w:r w:rsidR="0024748F" w:rsidRPr="00B84D29">
              <w:rPr>
                <w:rFonts w:asciiTheme="minorHAnsi" w:hAnsiTheme="minorHAnsi" w:cstheme="minorHAnsi"/>
                <w:b/>
                <w:bCs/>
              </w:rPr>
              <w:t>M</w:t>
            </w:r>
            <w:r w:rsidR="000B6C2A" w:rsidRPr="00B84D29">
              <w:rPr>
                <w:rFonts w:asciiTheme="minorHAnsi" w:hAnsiTheme="minorHAnsi" w:cstheme="minorHAnsi"/>
              </w:rPr>
              <w:t xml:space="preserve"> erklären </w:t>
            </w:r>
          </w:p>
          <w:p w14:paraId="06895F92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E </w:t>
            </w:r>
            <w:r w:rsidRPr="00B84D29">
              <w:rPr>
                <w:rFonts w:asciiTheme="minorHAnsi" w:hAnsiTheme="minorHAnsi" w:cstheme="minorHAnsi"/>
              </w:rPr>
              <w:t>die Bedeutung der Worte und sakrame</w:t>
            </w:r>
            <w:r w:rsidRPr="00B84D29">
              <w:rPr>
                <w:rFonts w:asciiTheme="minorHAnsi" w:hAnsiTheme="minorHAnsi" w:cstheme="minorHAnsi"/>
              </w:rPr>
              <w:t>n</w:t>
            </w:r>
            <w:r w:rsidRPr="00B84D29">
              <w:rPr>
                <w:rFonts w:asciiTheme="minorHAnsi" w:hAnsiTheme="minorHAnsi" w:cstheme="minorHAnsi"/>
              </w:rPr>
              <w:t>talen Zeichen sowie die biblischen Bezüge der Taufe erklären (Mk 1,9–11, Mt 28,16–20)</w:t>
            </w:r>
          </w:p>
          <w:p w14:paraId="5F24205B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3.1.6 (4) </w:t>
            </w:r>
          </w:p>
          <w:p w14:paraId="07FA255E" w14:textId="467C5C11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 </w:t>
            </w:r>
            <w:r w:rsidRPr="00B84D29">
              <w:rPr>
                <w:rFonts w:asciiTheme="minorHAnsi" w:hAnsiTheme="minorHAnsi" w:cstheme="minorHAnsi"/>
              </w:rPr>
              <w:t>an Beispielen skizzieren</w:t>
            </w:r>
            <w:r w:rsidR="00660894" w:rsidRPr="00B84D29">
              <w:rPr>
                <w:rFonts w:asciiTheme="minorHAnsi" w:hAnsiTheme="minorHAnsi" w:cstheme="minorHAnsi"/>
              </w:rPr>
              <w:t xml:space="preserve"> / </w:t>
            </w:r>
            <w:r w:rsidR="00660894" w:rsidRPr="00B84D29">
              <w:rPr>
                <w:rFonts w:asciiTheme="minorHAnsi" w:hAnsiTheme="minorHAnsi" w:cstheme="minorHAnsi"/>
                <w:b/>
                <w:bCs/>
              </w:rPr>
              <w:t>M</w:t>
            </w:r>
            <w:r w:rsidR="00660894" w:rsidRPr="00B84D29">
              <w:rPr>
                <w:rFonts w:asciiTheme="minorHAnsi" w:hAnsiTheme="minorHAnsi" w:cstheme="minorHAnsi"/>
              </w:rPr>
              <w:t xml:space="preserve"> beschreiben /</w:t>
            </w:r>
            <w:r w:rsidR="00660894" w:rsidRPr="00B84D29">
              <w:rPr>
                <w:rFonts w:asciiTheme="minorHAnsi" w:hAnsiTheme="minorHAnsi" w:cstheme="minorHAnsi"/>
                <w:b/>
                <w:bCs/>
              </w:rPr>
              <w:t xml:space="preserve"> E</w:t>
            </w:r>
            <w:r w:rsidR="00660894" w:rsidRPr="00B84D29">
              <w:rPr>
                <w:rFonts w:asciiTheme="minorHAnsi" w:hAnsiTheme="minorHAnsi" w:cstheme="minorHAnsi"/>
              </w:rPr>
              <w:t xml:space="preserve"> erklären,</w:t>
            </w:r>
            <w:r w:rsidRPr="00B84D29">
              <w:rPr>
                <w:rFonts w:asciiTheme="minorHAnsi" w:hAnsiTheme="minorHAnsi" w:cstheme="minorHAnsi"/>
              </w:rPr>
              <w:t xml:space="preserve"> was es heißt, durch die Taufe zu Jesus Christus und zur christlichen G</w:t>
            </w:r>
            <w:r w:rsidRPr="00B84D29">
              <w:rPr>
                <w:rFonts w:asciiTheme="minorHAnsi" w:hAnsiTheme="minorHAnsi" w:cstheme="minorHAnsi"/>
              </w:rPr>
              <w:t>e</w:t>
            </w:r>
            <w:r w:rsidRPr="00B84D29">
              <w:rPr>
                <w:rFonts w:asciiTheme="minorHAnsi" w:hAnsiTheme="minorHAnsi" w:cstheme="minorHAnsi"/>
              </w:rPr>
              <w:t>meinschaft zu gehören</w:t>
            </w:r>
          </w:p>
          <w:p w14:paraId="72E4E301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3.1.6 (5) </w:t>
            </w:r>
          </w:p>
          <w:p w14:paraId="51E5813E" w14:textId="2550E49D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 </w:t>
            </w:r>
            <w:r w:rsidRPr="00B84D29">
              <w:rPr>
                <w:rFonts w:asciiTheme="minorHAnsi" w:hAnsiTheme="minorHAnsi" w:cstheme="minorHAnsi"/>
              </w:rPr>
              <w:t>soziales Engagement christlicher G</w:t>
            </w:r>
            <w:r w:rsidRPr="00B84D29">
              <w:rPr>
                <w:rFonts w:asciiTheme="minorHAnsi" w:hAnsiTheme="minorHAnsi" w:cstheme="minorHAnsi"/>
              </w:rPr>
              <w:t>e</w:t>
            </w:r>
            <w:r w:rsidRPr="00B84D29">
              <w:rPr>
                <w:rFonts w:asciiTheme="minorHAnsi" w:hAnsiTheme="minorHAnsi" w:cstheme="minorHAnsi"/>
              </w:rPr>
              <w:t>meinden in ihrem Lebensumfeld bene</w:t>
            </w:r>
            <w:r w:rsidRPr="00B84D29">
              <w:rPr>
                <w:rFonts w:asciiTheme="minorHAnsi" w:hAnsiTheme="minorHAnsi" w:cstheme="minorHAnsi"/>
              </w:rPr>
              <w:t>n</w:t>
            </w:r>
            <w:r w:rsidRPr="00B84D29">
              <w:rPr>
                <w:rFonts w:asciiTheme="minorHAnsi" w:hAnsiTheme="minorHAnsi" w:cstheme="minorHAnsi"/>
              </w:rPr>
              <w:t>nen</w:t>
            </w:r>
            <w:r w:rsidR="00660894" w:rsidRPr="00B84D29">
              <w:rPr>
                <w:rFonts w:asciiTheme="minorHAnsi" w:hAnsiTheme="minorHAnsi" w:cstheme="minorHAnsi"/>
              </w:rPr>
              <w:t xml:space="preserve"> / </w:t>
            </w:r>
            <w:r w:rsidR="00660894" w:rsidRPr="00B84D29">
              <w:rPr>
                <w:rFonts w:asciiTheme="minorHAnsi" w:hAnsiTheme="minorHAnsi" w:cstheme="minorHAnsi"/>
                <w:b/>
                <w:bCs/>
              </w:rPr>
              <w:t>M</w:t>
            </w:r>
            <w:r w:rsidR="00660894" w:rsidRPr="00B84D29">
              <w:rPr>
                <w:rFonts w:asciiTheme="minorHAnsi" w:hAnsiTheme="minorHAnsi" w:cstheme="minorHAnsi"/>
              </w:rPr>
              <w:t xml:space="preserve"> b</w:t>
            </w:r>
            <w:r w:rsidR="00A55835" w:rsidRPr="00B84D29">
              <w:rPr>
                <w:rFonts w:asciiTheme="minorHAnsi" w:hAnsiTheme="minorHAnsi" w:cstheme="minorHAnsi"/>
              </w:rPr>
              <w:t xml:space="preserve">eschreiben / </w:t>
            </w:r>
            <w:r w:rsidR="00A55835" w:rsidRPr="00B84D29">
              <w:rPr>
                <w:rFonts w:asciiTheme="minorHAnsi" w:hAnsiTheme="minorHAnsi" w:cstheme="minorHAnsi"/>
                <w:b/>
                <w:bCs/>
              </w:rPr>
              <w:t>E</w:t>
            </w:r>
            <w:r w:rsidR="00A55835" w:rsidRPr="00B84D29">
              <w:rPr>
                <w:rFonts w:asciiTheme="minorHAnsi" w:hAnsiTheme="minorHAnsi" w:cstheme="minorHAnsi"/>
              </w:rPr>
              <w:t xml:space="preserve"> erläutern</w:t>
            </w:r>
          </w:p>
          <w:p w14:paraId="0CDD94AE" w14:textId="77777777" w:rsidR="0062329A" w:rsidRPr="00B84D29" w:rsidRDefault="0062329A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3.1.6 (6) </w:t>
            </w:r>
          </w:p>
          <w:p w14:paraId="77340698" w14:textId="2C40D09E" w:rsidR="0062329A" w:rsidRPr="00B84D29" w:rsidRDefault="0062329A" w:rsidP="00743DF7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B84D29">
              <w:rPr>
                <w:rFonts w:asciiTheme="minorHAnsi" w:hAnsiTheme="minorHAnsi" w:cstheme="minorHAnsi"/>
                <w:b/>
              </w:rPr>
              <w:t xml:space="preserve">G </w:t>
            </w:r>
            <w:r w:rsidRPr="00B84D29">
              <w:rPr>
                <w:rFonts w:asciiTheme="minorHAnsi" w:hAnsiTheme="minorHAnsi" w:cstheme="minorHAnsi"/>
              </w:rPr>
              <w:t>Mitwirkungsmöglichkeiten in der kath</w:t>
            </w:r>
            <w:r w:rsidRPr="00B84D29">
              <w:rPr>
                <w:rFonts w:asciiTheme="minorHAnsi" w:hAnsiTheme="minorHAnsi" w:cstheme="minorHAnsi"/>
              </w:rPr>
              <w:t>o</w:t>
            </w:r>
            <w:r w:rsidRPr="00B84D29">
              <w:rPr>
                <w:rFonts w:asciiTheme="minorHAnsi" w:hAnsiTheme="minorHAnsi" w:cstheme="minorHAnsi"/>
              </w:rPr>
              <w:t>lischen Pfarrgemeinde benennen (zum Beispiel gottesdienstliche Feiern, Sternsi</w:t>
            </w:r>
            <w:r w:rsidRPr="00B84D29">
              <w:rPr>
                <w:rFonts w:asciiTheme="minorHAnsi" w:hAnsiTheme="minorHAnsi" w:cstheme="minorHAnsi"/>
              </w:rPr>
              <w:t>n</w:t>
            </w:r>
            <w:r w:rsidRPr="00B84D29">
              <w:rPr>
                <w:rFonts w:asciiTheme="minorHAnsi" w:hAnsiTheme="minorHAnsi" w:cstheme="minorHAnsi"/>
              </w:rPr>
              <w:t>ger, Pfadfinderinnen und Pfadfinder, M</w:t>
            </w:r>
            <w:r w:rsidRPr="00B84D29">
              <w:rPr>
                <w:rFonts w:asciiTheme="minorHAnsi" w:hAnsiTheme="minorHAnsi" w:cstheme="minorHAnsi"/>
              </w:rPr>
              <w:t>i</w:t>
            </w:r>
            <w:r w:rsidRPr="00B84D29">
              <w:rPr>
                <w:rFonts w:asciiTheme="minorHAnsi" w:hAnsiTheme="minorHAnsi" w:cstheme="minorHAnsi"/>
              </w:rPr>
              <w:t>nistrantinnen und Ministranten)</w:t>
            </w:r>
            <w:r w:rsidR="00A55835" w:rsidRPr="00B84D29">
              <w:rPr>
                <w:rFonts w:asciiTheme="minorHAnsi" w:hAnsiTheme="minorHAnsi" w:cstheme="minorHAnsi"/>
              </w:rPr>
              <w:t xml:space="preserve"> / </w:t>
            </w:r>
            <w:r w:rsidR="00A55835" w:rsidRPr="00B84D29">
              <w:rPr>
                <w:rFonts w:asciiTheme="minorHAnsi" w:hAnsiTheme="minorHAnsi" w:cstheme="minorHAnsi"/>
                <w:b/>
                <w:bCs/>
              </w:rPr>
              <w:t xml:space="preserve">M </w:t>
            </w:r>
            <w:r w:rsidR="00A55835" w:rsidRPr="00B84D29">
              <w:rPr>
                <w:rFonts w:asciiTheme="minorHAnsi" w:hAnsiTheme="minorHAnsi" w:cstheme="minorHAnsi"/>
              </w:rPr>
              <w:t>e</w:t>
            </w:r>
            <w:r w:rsidR="00A55835" w:rsidRPr="00B84D29">
              <w:rPr>
                <w:rFonts w:asciiTheme="minorHAnsi" w:hAnsiTheme="minorHAnsi" w:cstheme="minorHAnsi"/>
              </w:rPr>
              <w:t>r</w:t>
            </w:r>
            <w:r w:rsidR="00A55835" w:rsidRPr="00B84D29">
              <w:rPr>
                <w:rFonts w:asciiTheme="minorHAnsi" w:hAnsiTheme="minorHAnsi" w:cstheme="minorHAnsi"/>
              </w:rPr>
              <w:t>läutern</w:t>
            </w:r>
            <w:r w:rsidR="00743DF7" w:rsidRPr="00B84D29">
              <w:rPr>
                <w:rFonts w:asciiTheme="minorHAnsi" w:hAnsiTheme="minorHAnsi" w:cstheme="minorHAnsi"/>
              </w:rPr>
              <w:t xml:space="preserve"> / </w:t>
            </w:r>
            <w:r w:rsidR="00743DF7" w:rsidRPr="00B84D29">
              <w:rPr>
                <w:rFonts w:asciiTheme="minorHAnsi" w:hAnsiTheme="minorHAnsi" w:cstheme="minorHAnsi"/>
                <w:b/>
                <w:bCs/>
              </w:rPr>
              <w:t>E</w:t>
            </w:r>
            <w:r w:rsidR="00743DF7" w:rsidRPr="00B84D29">
              <w:rPr>
                <w:rFonts w:asciiTheme="minorHAnsi" w:hAnsiTheme="minorHAnsi" w:cstheme="minorHAnsi"/>
              </w:rPr>
              <w:t xml:space="preserve"> sich auseinandersetzen mit</w:t>
            </w:r>
          </w:p>
        </w:tc>
      </w:tr>
      <w:tr w:rsidR="00B211D3" w14:paraId="3F78B0F6" w14:textId="77777777" w:rsidTr="003617F8">
        <w:trPr>
          <w:trHeight w:val="197"/>
        </w:trPr>
        <w:tc>
          <w:tcPr>
            <w:tcW w:w="3695" w:type="dxa"/>
            <w:shd w:val="clear" w:color="auto" w:fill="FFFF99"/>
            <w:vAlign w:val="center"/>
          </w:tcPr>
          <w:p w14:paraId="405788B5" w14:textId="51F95C82" w:rsidR="00B211D3" w:rsidRPr="00BC222A" w:rsidRDefault="00B211D3" w:rsidP="003617F8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BC222A">
              <w:rPr>
                <w:rFonts w:asciiTheme="minorHAnsi" w:hAnsiTheme="minorHAnsi" w:cstheme="minorHAnsi"/>
                <w:i/>
                <w:sz w:val="22"/>
              </w:rPr>
              <w:lastRenderedPageBreak/>
              <w:t>Taufe als gemeinsames Grundsakr</w:t>
            </w:r>
            <w:r w:rsidRPr="00BC222A">
              <w:rPr>
                <w:rFonts w:asciiTheme="minorHAnsi" w:hAnsiTheme="minorHAnsi" w:cstheme="minorHAnsi"/>
                <w:i/>
                <w:sz w:val="22"/>
              </w:rPr>
              <w:t>a</w:t>
            </w:r>
            <w:r w:rsidRPr="00BC222A">
              <w:rPr>
                <w:rFonts w:asciiTheme="minorHAnsi" w:hAnsiTheme="minorHAnsi" w:cstheme="minorHAnsi"/>
                <w:i/>
                <w:sz w:val="22"/>
              </w:rPr>
              <w:t>ment der Christen</w:t>
            </w:r>
            <w:r w:rsidR="00BB531F">
              <w:rPr>
                <w:rFonts w:asciiTheme="minorHAnsi" w:hAnsiTheme="minorHAnsi" w:cstheme="minorHAnsi"/>
                <w:i/>
                <w:sz w:val="22"/>
              </w:rPr>
              <w:t>heit</w:t>
            </w:r>
            <w:r w:rsidR="00F93FDE">
              <w:rPr>
                <w:rFonts w:asciiTheme="minorHAnsi" w:hAnsiTheme="minorHAnsi" w:cstheme="minorHAnsi"/>
                <w:i/>
                <w:sz w:val="22"/>
              </w:rPr>
              <w:t>; Ausdrucksfo</w:t>
            </w:r>
            <w:r w:rsidR="00F93FDE">
              <w:rPr>
                <w:rFonts w:asciiTheme="minorHAnsi" w:hAnsiTheme="minorHAnsi" w:cstheme="minorHAnsi"/>
                <w:i/>
                <w:sz w:val="22"/>
              </w:rPr>
              <w:t>r</w:t>
            </w:r>
            <w:r w:rsidR="00F93FDE">
              <w:rPr>
                <w:rFonts w:asciiTheme="minorHAnsi" w:hAnsiTheme="minorHAnsi" w:cstheme="minorHAnsi"/>
                <w:i/>
                <w:sz w:val="22"/>
              </w:rPr>
              <w:t>men</w:t>
            </w:r>
            <w:r w:rsidR="00EB2555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Pr="00BC222A">
              <w:rPr>
                <w:rFonts w:asciiTheme="minorHAnsi" w:hAnsiTheme="minorHAnsi" w:cstheme="minorHAnsi"/>
                <w:i/>
                <w:sz w:val="22"/>
              </w:rPr>
              <w:t xml:space="preserve">der </w:t>
            </w:r>
            <w:r w:rsidR="002F0FFB">
              <w:rPr>
                <w:rFonts w:asciiTheme="minorHAnsi" w:hAnsiTheme="minorHAnsi" w:cstheme="minorHAnsi"/>
                <w:i/>
                <w:sz w:val="22"/>
              </w:rPr>
              <w:t>k</w:t>
            </w:r>
            <w:r w:rsidRPr="00BC222A">
              <w:rPr>
                <w:rFonts w:asciiTheme="minorHAnsi" w:hAnsiTheme="minorHAnsi" w:cstheme="minorHAnsi"/>
                <w:i/>
                <w:sz w:val="22"/>
              </w:rPr>
              <w:t>atholischen Kirche</w:t>
            </w:r>
          </w:p>
        </w:tc>
        <w:tc>
          <w:tcPr>
            <w:tcW w:w="3695" w:type="dxa"/>
          </w:tcPr>
          <w:p w14:paraId="3C7ABAC3" w14:textId="77777777" w:rsidR="00023A0E" w:rsidRDefault="00023A0E" w:rsidP="003617F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Konfessionelle Gemeinsamkeiten </w:t>
            </w:r>
          </w:p>
          <w:p w14:paraId="79245839" w14:textId="705D0AF8" w:rsidR="00B211D3" w:rsidRPr="00E7439C" w:rsidRDefault="00023A0E" w:rsidP="003617F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und Unterschiede </w:t>
            </w:r>
          </w:p>
        </w:tc>
        <w:tc>
          <w:tcPr>
            <w:tcW w:w="3696" w:type="dxa"/>
            <w:shd w:val="clear" w:color="auto" w:fill="CCC0D9" w:themeFill="accent4" w:themeFillTint="66"/>
          </w:tcPr>
          <w:p w14:paraId="0259860F" w14:textId="288FCB90" w:rsidR="00B211D3" w:rsidRPr="00BC222A" w:rsidRDefault="00676569" w:rsidP="003617F8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Anhand von Kirchengebäuden verst</w:t>
            </w:r>
            <w:r>
              <w:rPr>
                <w:rFonts w:asciiTheme="minorHAnsi" w:hAnsiTheme="minorHAnsi" w:cstheme="minorHAnsi"/>
                <w:i/>
                <w:sz w:val="22"/>
              </w:rPr>
              <w:t>e</w:t>
            </w:r>
            <w:r>
              <w:rPr>
                <w:rFonts w:asciiTheme="minorHAnsi" w:hAnsiTheme="minorHAnsi" w:cstheme="minorHAnsi"/>
                <w:i/>
                <w:sz w:val="22"/>
              </w:rPr>
              <w:t>hen, was die Kirche ist</w:t>
            </w:r>
          </w:p>
        </w:tc>
      </w:tr>
      <w:tr w:rsidR="0062329A" w14:paraId="26F858B0" w14:textId="77777777" w:rsidTr="003617F8">
        <w:trPr>
          <w:trHeight w:val="197"/>
        </w:trPr>
        <w:tc>
          <w:tcPr>
            <w:tcW w:w="11086" w:type="dxa"/>
            <w:gridSpan w:val="3"/>
            <w:shd w:val="clear" w:color="auto" w:fill="FFFFFF" w:themeFill="background1"/>
            <w:vAlign w:val="center"/>
          </w:tcPr>
          <w:p w14:paraId="0B74EB91" w14:textId="77777777" w:rsidR="0062329A" w:rsidRPr="00F0296F" w:rsidRDefault="0062329A" w:rsidP="003617F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Prozessbezogene Kompetenzen (</w:t>
            </w:r>
            <w:proofErr w:type="spellStart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pbk</w:t>
            </w:r>
            <w:proofErr w:type="spellEnd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)</w:t>
            </w:r>
          </w:p>
          <w:p w14:paraId="1F7DCC8E" w14:textId="2B5A6ACD" w:rsidR="0062329A" w:rsidRDefault="0062329A" w:rsidP="003617F8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Die Schülerinnen und Schüler können</w:t>
            </w:r>
          </w:p>
          <w:p w14:paraId="16A18447" w14:textId="3AC6A03E" w:rsidR="0062329A" w:rsidRPr="00944D71" w:rsidRDefault="0062329A" w:rsidP="003617F8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  <w:b/>
              </w:rPr>
            </w:pPr>
            <w:r w:rsidRPr="00944D71">
              <w:rPr>
                <w:rFonts w:asciiTheme="minorHAnsi" w:hAnsiTheme="minorHAnsi" w:cs="Arial"/>
                <w:b/>
              </w:rPr>
              <w:t>2.1.3</w:t>
            </w:r>
            <w:r w:rsidR="008D53DC">
              <w:rPr>
                <w:rFonts w:asciiTheme="minorHAnsi" w:hAnsiTheme="minorHAnsi" w:cs="Arial"/>
                <w:b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grundlegende religiöse Ausdrucksformen (Symbole, Riten, Mythen, Räume, Zeiten) wahr</w:t>
            </w:r>
            <w:r>
              <w:rPr>
                <w:rFonts w:asciiTheme="minorHAnsi" w:hAnsiTheme="minorHAnsi" w:cs="Arial"/>
              </w:rPr>
              <w:t>nehmen</w:t>
            </w:r>
            <w:r w:rsidRPr="00944D71">
              <w:rPr>
                <w:rFonts w:asciiTheme="minorHAnsi" w:hAnsiTheme="minorHAnsi" w:cs="Arial"/>
              </w:rPr>
              <w:t>, sie in verschiedenen Konte</w:t>
            </w:r>
            <w:r w:rsidRPr="00944D71">
              <w:rPr>
                <w:rFonts w:asciiTheme="minorHAnsi" w:hAnsiTheme="minorHAnsi" w:cs="Arial"/>
              </w:rPr>
              <w:t>x</w:t>
            </w:r>
            <w:r w:rsidRPr="00944D71">
              <w:rPr>
                <w:rFonts w:asciiTheme="minorHAnsi" w:hAnsiTheme="minorHAnsi" w:cs="Arial"/>
              </w:rPr>
              <w:t xml:space="preserve">ten wiedererkennen und </w:t>
            </w:r>
            <w:r>
              <w:rPr>
                <w:rFonts w:asciiTheme="minorHAnsi" w:hAnsiTheme="minorHAnsi" w:cs="Arial"/>
              </w:rPr>
              <w:t>sie ein</w:t>
            </w:r>
            <w:r w:rsidRPr="00944D71">
              <w:rPr>
                <w:rFonts w:asciiTheme="minorHAnsi" w:hAnsiTheme="minorHAnsi" w:cs="Arial"/>
              </w:rPr>
              <w:t>ordnen.</w:t>
            </w:r>
          </w:p>
          <w:p w14:paraId="6875AB19" w14:textId="3804BE8E" w:rsidR="0062329A" w:rsidRPr="00C47B65" w:rsidRDefault="0062329A" w:rsidP="003617F8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</w:rPr>
            </w:pPr>
            <w:r w:rsidRPr="00C47B65">
              <w:rPr>
                <w:rFonts w:asciiTheme="minorHAnsi" w:hAnsiTheme="minorHAnsi" w:cs="Arial"/>
                <w:b/>
              </w:rPr>
              <w:t>2.2.3</w:t>
            </w:r>
            <w:r w:rsidR="008D53DC">
              <w:rPr>
                <w:rFonts w:asciiTheme="minorHAnsi" w:hAnsiTheme="minorHAnsi" w:cs="Arial"/>
                <w:b/>
              </w:rPr>
              <w:t xml:space="preserve"> </w:t>
            </w:r>
            <w:r w:rsidRPr="00C47B65">
              <w:rPr>
                <w:rFonts w:asciiTheme="minorHAnsi" w:hAnsiTheme="minorHAnsi" w:cs="Arial"/>
              </w:rPr>
              <w:t>Texte, insbesondere biblische, sachgemäß und methodisch reflektiert auslegen.</w:t>
            </w:r>
          </w:p>
          <w:p w14:paraId="63E776AD" w14:textId="062573FF" w:rsidR="0062329A" w:rsidRPr="00944D71" w:rsidRDefault="0062329A" w:rsidP="003617F8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  <w:b/>
              </w:rPr>
            </w:pPr>
            <w:r w:rsidRPr="00944D71">
              <w:rPr>
                <w:rFonts w:asciiTheme="minorHAnsi" w:hAnsiTheme="minorHAnsi" w:cs="Arial"/>
                <w:b/>
              </w:rPr>
              <w:t>2.4.1</w:t>
            </w:r>
            <w:r w:rsidR="008D53DC">
              <w:rPr>
                <w:rFonts w:asciiTheme="minorHAnsi" w:hAnsiTheme="minorHAnsi" w:cs="Arial"/>
                <w:b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sich auf die Perspektive eines anderen ein</w:t>
            </w:r>
            <w:r>
              <w:rPr>
                <w:rFonts w:asciiTheme="minorHAnsi" w:hAnsiTheme="minorHAnsi" w:cs="Arial"/>
              </w:rPr>
              <w:t>lassen</w:t>
            </w:r>
            <w:r w:rsidRPr="00944D71">
              <w:rPr>
                <w:rFonts w:asciiTheme="minorHAnsi" w:hAnsiTheme="minorHAnsi" w:cs="Arial"/>
              </w:rPr>
              <w:t xml:space="preserve"> und sie in Bezug zum eigenen Standpunkt</w:t>
            </w:r>
            <w:r>
              <w:rPr>
                <w:rFonts w:asciiTheme="minorHAnsi" w:hAnsiTheme="minorHAnsi" w:cs="Arial"/>
              </w:rPr>
              <w:t xml:space="preserve"> setzen</w:t>
            </w:r>
          </w:p>
          <w:p w14:paraId="3DA51511" w14:textId="2E83A024" w:rsidR="0062329A" w:rsidRDefault="0062329A" w:rsidP="003617F8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theme="minorHAnsi"/>
              </w:rPr>
            </w:pPr>
            <w:r w:rsidRPr="00C47B65">
              <w:rPr>
                <w:rFonts w:asciiTheme="minorHAnsi" w:hAnsiTheme="minorHAnsi" w:cstheme="minorHAnsi"/>
                <w:b/>
              </w:rPr>
              <w:t>2.5.3</w:t>
            </w:r>
            <w:r w:rsidR="008D53DC">
              <w:rPr>
                <w:rFonts w:asciiTheme="minorHAnsi" w:hAnsiTheme="minorHAnsi" w:cstheme="minorHAnsi"/>
                <w:b/>
              </w:rPr>
              <w:t xml:space="preserve"> </w:t>
            </w:r>
            <w:r w:rsidRPr="00C47B65">
              <w:rPr>
                <w:rFonts w:asciiTheme="minorHAnsi" w:hAnsiTheme="minorHAnsi" w:cstheme="minorHAnsi"/>
              </w:rPr>
              <w:t>angemessenes Verhalten in religiös bedeutsamen Situationen reflektieren</w:t>
            </w:r>
          </w:p>
          <w:p w14:paraId="0D927057" w14:textId="4994AEE7" w:rsidR="0062329A" w:rsidRPr="005C4ACF" w:rsidRDefault="0062329A" w:rsidP="003617F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5C4ACF">
              <w:rPr>
                <w:rFonts w:asciiTheme="minorHAnsi" w:hAnsiTheme="minorHAnsi" w:cs="UniversLTStd"/>
                <w:b/>
                <w:color w:val="000000"/>
              </w:rPr>
              <w:t>2.1.3</w:t>
            </w:r>
            <w:r w:rsidR="008D53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5C4ACF">
              <w:rPr>
                <w:rFonts w:asciiTheme="minorHAnsi" w:hAnsiTheme="minorHAnsi" w:cs="UniversLTStd"/>
                <w:color w:val="000000"/>
              </w:rPr>
              <w:t>religiöse Spuren in ihrer Lebenswelt sowie grundlegende Ausdrucksformen religiösen Glaubens beschreiben und sie in verschi</w:t>
            </w:r>
            <w:r w:rsidRPr="005C4ACF">
              <w:rPr>
                <w:rFonts w:asciiTheme="minorHAnsi" w:hAnsiTheme="minorHAnsi" w:cs="UniversLTStd"/>
                <w:color w:val="000000"/>
              </w:rPr>
              <w:t>e</w:t>
            </w:r>
            <w:r w:rsidRPr="005C4ACF">
              <w:rPr>
                <w:rFonts w:asciiTheme="minorHAnsi" w:hAnsiTheme="minorHAnsi" w:cs="UniversLTStd"/>
                <w:color w:val="000000"/>
              </w:rPr>
              <w:t>denen Kontexten wiedererkennen</w:t>
            </w:r>
          </w:p>
          <w:p w14:paraId="126A209C" w14:textId="29CAFEEC" w:rsidR="0062329A" w:rsidRPr="005C4ACF" w:rsidRDefault="0062329A" w:rsidP="003617F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5C4ACF">
              <w:rPr>
                <w:rFonts w:asciiTheme="minorHAnsi" w:hAnsiTheme="minorHAnsi" w:cs="UniversLTStd"/>
                <w:b/>
                <w:color w:val="000000"/>
              </w:rPr>
              <w:t>2.2.1</w:t>
            </w:r>
            <w:r w:rsidR="008D53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5C4ACF">
              <w:rPr>
                <w:rFonts w:asciiTheme="minorHAnsi" w:hAnsiTheme="minorHAnsi" w:cs="UniversLTStd"/>
                <w:color w:val="000000"/>
              </w:rPr>
              <w:t>Grundformen religiöser Sprache erschließen</w:t>
            </w:r>
          </w:p>
          <w:p w14:paraId="00808E56" w14:textId="28957865" w:rsidR="0062329A" w:rsidRPr="005C4ACF" w:rsidRDefault="0062329A" w:rsidP="003617F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5C4ACF">
              <w:rPr>
                <w:rFonts w:asciiTheme="minorHAnsi" w:hAnsiTheme="minorHAnsi" w:cs="UniversLTStd"/>
                <w:b/>
                <w:color w:val="000000"/>
              </w:rPr>
              <w:t>2.3.2</w:t>
            </w:r>
            <w:r w:rsidR="008D53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5C4ACF">
              <w:rPr>
                <w:rFonts w:asciiTheme="minorHAnsi" w:hAnsiTheme="minorHAnsi" w:cs="UniversLTStd"/>
                <w:color w:val="000000"/>
              </w:rPr>
              <w:t>Gemeinsamkeiten von Konfessionen, Religionen und Weltanschauungen sowie deren Unterschiede aus der Perspektive des katholischen Glaubens analysieren</w:t>
            </w:r>
          </w:p>
          <w:p w14:paraId="50862E05" w14:textId="226D337D" w:rsidR="0062329A" w:rsidRPr="005C4ACF" w:rsidRDefault="0062329A" w:rsidP="003617F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5C4ACF">
              <w:rPr>
                <w:rFonts w:asciiTheme="minorHAnsi" w:hAnsiTheme="minorHAnsi" w:cs="UniversLTStd"/>
                <w:b/>
                <w:color w:val="000000"/>
              </w:rPr>
              <w:t>2.4.5</w:t>
            </w:r>
            <w:r w:rsidR="008D53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5C4ACF">
              <w:rPr>
                <w:rFonts w:asciiTheme="minorHAnsi" w:hAnsiTheme="minorHAnsi" w:cs="UniversLTStd"/>
                <w:color w:val="000000"/>
              </w:rPr>
              <w:t>Gemeinsamkeiten und Unterschiede von religiösen und weltanschaulichen Überzeugungen benennen und im Dialog argume</w:t>
            </w:r>
            <w:r w:rsidRPr="005C4ACF">
              <w:rPr>
                <w:rFonts w:asciiTheme="minorHAnsi" w:hAnsiTheme="minorHAnsi" w:cs="UniversLTStd"/>
                <w:color w:val="000000"/>
              </w:rPr>
              <w:t>n</w:t>
            </w:r>
            <w:r w:rsidRPr="005C4ACF">
              <w:rPr>
                <w:rFonts w:asciiTheme="minorHAnsi" w:hAnsiTheme="minorHAnsi" w:cs="UniversLTStd"/>
                <w:color w:val="000000"/>
              </w:rPr>
              <w:t>tativ verwenden</w:t>
            </w:r>
          </w:p>
          <w:p w14:paraId="658E8104" w14:textId="6D70040C" w:rsidR="0062329A" w:rsidRPr="00125B22" w:rsidRDefault="0062329A" w:rsidP="003617F8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color w:val="000000"/>
              </w:rPr>
            </w:pPr>
            <w:r w:rsidRPr="005C4ACF">
              <w:rPr>
                <w:rFonts w:asciiTheme="minorHAnsi" w:hAnsiTheme="minorHAnsi" w:cs="UniversLTStd"/>
                <w:b/>
                <w:color w:val="000000"/>
              </w:rPr>
              <w:t>2.4.6</w:t>
            </w:r>
            <w:r w:rsidR="008D53DC"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5C4ACF">
              <w:rPr>
                <w:rFonts w:asciiTheme="minorHAnsi" w:hAnsiTheme="minorHAnsi" w:cs="UniversLTStd"/>
                <w:color w:val="000000"/>
              </w:rPr>
              <w:t>sich aus der Perspektive des katholischen Glaubens mit anderen religiösen und weltanschaulichen Überzeugungen im Dialog argumentativ auseinandersetzen</w:t>
            </w:r>
          </w:p>
        </w:tc>
      </w:tr>
    </w:tbl>
    <w:p w14:paraId="14299A19" w14:textId="77777777" w:rsidR="00E7439C" w:rsidRDefault="00E7439C">
      <w:pPr>
        <w:rPr>
          <w:rFonts w:asciiTheme="minorHAnsi" w:hAnsiTheme="minorHAnsi" w:cstheme="minorHAnsi"/>
          <w:sz w:val="16"/>
          <w:szCs w:val="16"/>
        </w:rPr>
      </w:pPr>
    </w:p>
    <w:p w14:paraId="55D60BEB" w14:textId="77777777" w:rsidR="00E34FD8" w:rsidRDefault="00E34FD8">
      <w:pPr>
        <w:rPr>
          <w:rFonts w:asciiTheme="minorHAnsi" w:hAnsiTheme="minorHAnsi" w:cstheme="minorHAnsi"/>
          <w:sz w:val="16"/>
          <w:szCs w:val="16"/>
        </w:rPr>
      </w:pPr>
    </w:p>
    <w:p w14:paraId="45BB4DAB" w14:textId="77777777" w:rsidR="00AD0D80" w:rsidRDefault="00AD0D80" w:rsidP="00AD0D8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1"/>
        <w:tblpPr w:leftFromText="141" w:rightFromText="141" w:vertAnchor="text" w:tblpX="-176" w:tblpY="1"/>
        <w:tblOverlap w:val="never"/>
        <w:tblW w:w="11086" w:type="dxa"/>
        <w:tblLook w:val="04A0" w:firstRow="1" w:lastRow="0" w:firstColumn="1" w:lastColumn="0" w:noHBand="0" w:noVBand="1"/>
      </w:tblPr>
      <w:tblGrid>
        <w:gridCol w:w="3695"/>
        <w:gridCol w:w="3695"/>
        <w:gridCol w:w="3696"/>
      </w:tblGrid>
      <w:tr w:rsidR="00AD0D80" w14:paraId="2A09ED88" w14:textId="77777777" w:rsidTr="009561A3">
        <w:tc>
          <w:tcPr>
            <w:tcW w:w="11086" w:type="dxa"/>
            <w:gridSpan w:val="3"/>
            <w:shd w:val="clear" w:color="auto" w:fill="CCC0D9" w:themeFill="accent4" w:themeFillTint="66"/>
          </w:tcPr>
          <w:p w14:paraId="3D9F79A1" w14:textId="6541F42D" w:rsidR="00AD0D80" w:rsidRPr="00F029F4" w:rsidRDefault="00AD0D80" w:rsidP="009561A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029F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UE </w:t>
            </w:r>
            <w:r w:rsidR="00350574">
              <w:rPr>
                <w:rFonts w:asciiTheme="minorHAnsi" w:hAnsiTheme="minorHAnsi" w:cstheme="minorHAnsi"/>
                <w:b/>
                <w:sz w:val="28"/>
                <w:szCs w:val="28"/>
              </w:rPr>
              <w:t>8</w:t>
            </w:r>
            <w:r w:rsidRPr="00F029F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5623BF">
              <w:rPr>
                <w:rFonts w:asciiTheme="minorHAnsi" w:hAnsiTheme="minorHAnsi" w:cstheme="minorHAnsi"/>
                <w:b/>
                <w:sz w:val="28"/>
                <w:szCs w:val="28"/>
              </w:rPr>
              <w:t>G</w:t>
            </w:r>
            <w:r w:rsidRPr="00F029F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lauben und </w:t>
            </w:r>
            <w:r w:rsidR="004F779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Leben </w:t>
            </w:r>
            <w:r w:rsidR="005623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 </w:t>
            </w:r>
            <w:r w:rsidR="00E87113">
              <w:rPr>
                <w:rFonts w:asciiTheme="minorHAnsi" w:hAnsiTheme="minorHAnsi" w:cstheme="minorHAnsi"/>
                <w:b/>
                <w:sz w:val="28"/>
                <w:szCs w:val="28"/>
              </w:rPr>
              <w:t>Christentum, Judentum und Islam</w:t>
            </w:r>
          </w:p>
        </w:tc>
      </w:tr>
      <w:tr w:rsidR="00F72087" w14:paraId="686AA3D6" w14:textId="77777777" w:rsidTr="009561A3">
        <w:tc>
          <w:tcPr>
            <w:tcW w:w="11086" w:type="dxa"/>
            <w:gridSpan w:val="3"/>
            <w:shd w:val="clear" w:color="auto" w:fill="CCC0D9" w:themeFill="accent4" w:themeFillTint="66"/>
          </w:tcPr>
          <w:p w14:paraId="7DF65FC8" w14:textId="77777777" w:rsidR="00F72087" w:rsidRDefault="00F72087" w:rsidP="00F72087">
            <w:pPr>
              <w:spacing w:before="60" w:after="60"/>
              <w:rPr>
                <w:rFonts w:ascii="Calibri" w:eastAsiaTheme="majorEastAsia" w:hAnsi="Calibri" w:cs="Calibri"/>
                <w:b/>
                <w:bCs/>
              </w:rPr>
            </w:pPr>
            <w:r w:rsidRPr="00EF4DDB">
              <w:rPr>
                <w:rFonts w:ascii="Calibri" w:eastAsiaTheme="majorEastAsia" w:hAnsi="Calibri" w:cs="Calibri"/>
                <w:b/>
                <w:bCs/>
              </w:rPr>
              <w:t>Impulsfragen für das Gespräch im Vorbereitungsteam</w:t>
            </w:r>
            <w:r>
              <w:rPr>
                <w:rFonts w:ascii="Calibri" w:eastAsiaTheme="majorEastAsia" w:hAnsi="Calibri" w:cs="Calibri"/>
                <w:b/>
                <w:bCs/>
              </w:rPr>
              <w:t>:</w:t>
            </w:r>
          </w:p>
          <w:p w14:paraId="2D56ED12" w14:textId="06448F92" w:rsidR="00F72087" w:rsidRPr="00230C8E" w:rsidRDefault="006C47E0" w:rsidP="00F72087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230C8E">
              <w:rPr>
                <w:rFonts w:ascii="Calibri" w:eastAsiaTheme="majorEastAsia" w:hAnsi="Calibri" w:cs="Calibri"/>
              </w:rPr>
              <w:t>Welche Kontakte habe ich zu jüdischen und muslimischen Menschen</w:t>
            </w:r>
            <w:r w:rsidR="007F33D4" w:rsidRPr="00230C8E">
              <w:rPr>
                <w:rFonts w:ascii="Calibri" w:eastAsiaTheme="majorEastAsia" w:hAnsi="Calibri" w:cs="Calibri"/>
              </w:rPr>
              <w:t xml:space="preserve"> und Institutionen</w:t>
            </w:r>
            <w:r w:rsidRPr="00230C8E">
              <w:rPr>
                <w:rFonts w:ascii="Calibri" w:eastAsiaTheme="majorEastAsia" w:hAnsi="Calibri" w:cs="Calibri"/>
              </w:rPr>
              <w:t>?</w:t>
            </w:r>
          </w:p>
          <w:p w14:paraId="439130C1" w14:textId="592F2EF6" w:rsidR="006C47E0" w:rsidRPr="00230C8E" w:rsidRDefault="00E42B80" w:rsidP="00F72087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230C8E">
              <w:rPr>
                <w:rFonts w:ascii="Calibri" w:eastAsiaTheme="majorEastAsia" w:hAnsi="Calibri" w:cs="Calibri"/>
              </w:rPr>
              <w:lastRenderedPageBreak/>
              <w:t xml:space="preserve">Wie würde ich das Verhältnis zwischen meinem Glauben als Religionslehrkraft </w:t>
            </w:r>
            <w:r w:rsidR="000040DC" w:rsidRPr="00230C8E">
              <w:rPr>
                <w:rFonts w:ascii="Calibri" w:eastAsiaTheme="majorEastAsia" w:hAnsi="Calibri" w:cs="Calibri"/>
              </w:rPr>
              <w:t>und</w:t>
            </w:r>
            <w:r w:rsidRPr="00230C8E">
              <w:rPr>
                <w:rFonts w:ascii="Calibri" w:eastAsiaTheme="majorEastAsia" w:hAnsi="Calibri" w:cs="Calibri"/>
              </w:rPr>
              <w:t xml:space="preserve"> anderen Religionen beschreiben?</w:t>
            </w:r>
          </w:p>
          <w:p w14:paraId="62E2A161" w14:textId="77777777" w:rsidR="00F72087" w:rsidRDefault="001A2CE1" w:rsidP="00230C8E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="Calibri" w:eastAsiaTheme="majorEastAsia" w:hAnsi="Calibri" w:cs="Calibri"/>
              </w:rPr>
            </w:pPr>
            <w:r w:rsidRPr="00230C8E">
              <w:rPr>
                <w:rFonts w:ascii="Calibri" w:eastAsiaTheme="majorEastAsia" w:hAnsi="Calibri" w:cs="Calibri"/>
              </w:rPr>
              <w:t>Ist es sachlich angemessen</w:t>
            </w:r>
            <w:r w:rsidR="00230C8E">
              <w:rPr>
                <w:rFonts w:ascii="Calibri" w:eastAsiaTheme="majorEastAsia" w:hAnsi="Calibri" w:cs="Calibri"/>
              </w:rPr>
              <w:t>,</w:t>
            </w:r>
            <w:r w:rsidRPr="00230C8E">
              <w:rPr>
                <w:rFonts w:ascii="Calibri" w:eastAsiaTheme="majorEastAsia" w:hAnsi="Calibri" w:cs="Calibri"/>
              </w:rPr>
              <w:t xml:space="preserve"> </w:t>
            </w:r>
            <w:r w:rsidR="00230C8E" w:rsidRPr="00230C8E">
              <w:rPr>
                <w:rFonts w:ascii="Calibri" w:eastAsiaTheme="majorEastAsia" w:hAnsi="Calibri" w:cs="Calibri"/>
              </w:rPr>
              <w:t>zentrale Gestalten und Ausdrucksformen von Religionen miteinander zu vergleichen?</w:t>
            </w:r>
          </w:p>
          <w:p w14:paraId="2F36E7E2" w14:textId="12356B2C" w:rsidR="008C4B36" w:rsidRPr="00230C8E" w:rsidRDefault="008442F4" w:rsidP="00230C8E">
            <w:pPr>
              <w:pStyle w:val="Listenabsatz"/>
              <w:numPr>
                <w:ilvl w:val="0"/>
                <w:numId w:val="17"/>
              </w:numPr>
              <w:spacing w:before="60" w:after="60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Welchen Beitrag kann der interreligiöse Dialog zum gesellschaftlichen Zusammenhalt leisten?</w:t>
            </w:r>
          </w:p>
        </w:tc>
      </w:tr>
      <w:tr w:rsidR="008D2100" w14:paraId="15F1A3BF" w14:textId="77777777" w:rsidTr="009561A3">
        <w:tc>
          <w:tcPr>
            <w:tcW w:w="3695" w:type="dxa"/>
            <w:shd w:val="clear" w:color="auto" w:fill="CCC0D9" w:themeFill="accent4" w:themeFillTint="66"/>
          </w:tcPr>
          <w:p w14:paraId="0A648C74" w14:textId="77777777" w:rsidR="008D2100" w:rsidRPr="004810E5" w:rsidRDefault="008D2100" w:rsidP="009561A3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evang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lisch</w:t>
            </w:r>
          </w:p>
        </w:tc>
        <w:tc>
          <w:tcPr>
            <w:tcW w:w="3695" w:type="dxa"/>
          </w:tcPr>
          <w:p w14:paraId="4E6D0360" w14:textId="77777777" w:rsidR="008D2100" w:rsidRPr="004810E5" w:rsidRDefault="008D2100" w:rsidP="009561A3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E24BE">
              <w:rPr>
                <w:rFonts w:asciiTheme="minorHAnsi" w:hAnsiTheme="minorHAnsi" w:cstheme="minorHAnsi"/>
              </w:rPr>
              <w:t>Umsetzung im Unterricht</w:t>
            </w:r>
          </w:p>
        </w:tc>
        <w:tc>
          <w:tcPr>
            <w:tcW w:w="3696" w:type="dxa"/>
            <w:shd w:val="clear" w:color="auto" w:fill="FFFF99"/>
          </w:tcPr>
          <w:p w14:paraId="49D1F004" w14:textId="2237C834" w:rsidR="008D2100" w:rsidRPr="004810E5" w:rsidRDefault="008D2100" w:rsidP="009561A3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inhaltsbezogene</w:t>
            </w:r>
            <w:r>
              <w:rPr>
                <w:rFonts w:asciiTheme="minorHAnsi" w:hAnsiTheme="minorHAnsi" w:cstheme="minorHAnsi"/>
              </w:rPr>
              <w:t xml:space="preserve"> Kompetenzen katholisch</w:t>
            </w:r>
          </w:p>
        </w:tc>
      </w:tr>
      <w:tr w:rsidR="008D2100" w14:paraId="293EAF9F" w14:textId="77777777" w:rsidTr="009561A3">
        <w:tc>
          <w:tcPr>
            <w:tcW w:w="3695" w:type="dxa"/>
            <w:shd w:val="clear" w:color="auto" w:fill="CCC0D9" w:themeFill="accent4" w:themeFillTint="66"/>
          </w:tcPr>
          <w:p w14:paraId="11A9D24C" w14:textId="19D17405" w:rsidR="008D2100" w:rsidRPr="007726B5" w:rsidRDefault="008D2100" w:rsidP="009561A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7726B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73B9CDBB" w14:textId="77777777" w:rsidR="008D2100" w:rsidRPr="007726B5" w:rsidRDefault="008D2100" w:rsidP="009561A3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  <w:color w:val="000000" w:themeColor="text1"/>
              </w:rPr>
            </w:pPr>
            <w:r w:rsidRPr="007726B5">
              <w:rPr>
                <w:rFonts w:asciiTheme="minorHAnsi" w:hAnsiTheme="minorHAnsi" w:cs="Arial"/>
                <w:b/>
                <w:color w:val="000000" w:themeColor="text1"/>
              </w:rPr>
              <w:t xml:space="preserve">3.1.4 (1) </w:t>
            </w:r>
          </w:p>
          <w:p w14:paraId="3A166237" w14:textId="77777777" w:rsidR="008D2100" w:rsidRPr="007726B5" w:rsidRDefault="008D2100" w:rsidP="009561A3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color w:val="000000" w:themeColor="text1"/>
              </w:rPr>
            </w:pPr>
            <w:r w:rsidRPr="007726B5">
              <w:rPr>
                <w:rFonts w:asciiTheme="minorHAnsi" w:hAnsiTheme="minorHAnsi" w:cs="Arial"/>
                <w:b/>
                <w:color w:val="000000" w:themeColor="text1"/>
              </w:rPr>
              <w:t>G / M / E</w:t>
            </w:r>
            <w:r w:rsidRPr="007726B5">
              <w:rPr>
                <w:rFonts w:asciiTheme="minorHAnsi" w:hAnsiTheme="minorHAnsi" w:cs="Arial"/>
                <w:color w:val="000000" w:themeColor="text1"/>
              </w:rPr>
              <w:t xml:space="preserve"> sich mit Fragen nach Gott (zum Beispiel Wo ist er? Gibt es ihn überhaupt? Wie wirkt er?) auseinandersetzen </w:t>
            </w:r>
          </w:p>
          <w:p w14:paraId="52C7520A" w14:textId="77777777" w:rsidR="008D2100" w:rsidRPr="007726B5" w:rsidRDefault="008D2100" w:rsidP="009561A3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  <w:color w:val="000000" w:themeColor="text1"/>
              </w:rPr>
            </w:pPr>
            <w:r w:rsidRPr="007726B5">
              <w:rPr>
                <w:rFonts w:asciiTheme="minorHAnsi" w:hAnsiTheme="minorHAnsi" w:cs="Arial"/>
                <w:b/>
                <w:color w:val="000000" w:themeColor="text1"/>
              </w:rPr>
              <w:t>3.1.7 (1)</w:t>
            </w:r>
          </w:p>
          <w:p w14:paraId="43A329B1" w14:textId="47134527" w:rsidR="008D2100" w:rsidRPr="007726B5" w:rsidRDefault="008D2100" w:rsidP="009561A3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eastAsia="Calibri" w:hAnsiTheme="minorHAnsi" w:cs="Arial"/>
              </w:rPr>
            </w:pPr>
            <w:r w:rsidRPr="007726B5">
              <w:rPr>
                <w:rFonts w:asciiTheme="minorHAnsi" w:eastAsia="Calibri" w:hAnsiTheme="minorHAnsi" w:cs="Arial"/>
                <w:b/>
              </w:rPr>
              <w:t>G</w:t>
            </w:r>
            <w:r w:rsidRPr="007726B5">
              <w:rPr>
                <w:rFonts w:asciiTheme="minorHAnsi" w:eastAsia="Calibri" w:hAnsiTheme="minorHAnsi" w:cs="Arial"/>
              </w:rPr>
              <w:t xml:space="preserve"> religiöse Praxis im Christentum bene</w:t>
            </w:r>
            <w:r w:rsidRPr="007726B5">
              <w:rPr>
                <w:rFonts w:asciiTheme="minorHAnsi" w:eastAsia="Calibri" w:hAnsiTheme="minorHAnsi" w:cs="Arial"/>
              </w:rPr>
              <w:t>n</w:t>
            </w:r>
            <w:r w:rsidRPr="007726B5">
              <w:rPr>
                <w:rFonts w:asciiTheme="minorHAnsi" w:eastAsia="Calibri" w:hAnsiTheme="minorHAnsi" w:cs="Arial"/>
              </w:rPr>
              <w:t xml:space="preserve">nen </w:t>
            </w:r>
            <w:r w:rsidR="007771E3" w:rsidRPr="007726B5">
              <w:rPr>
                <w:rFonts w:asciiTheme="minorHAnsi" w:eastAsia="Calibri" w:hAnsiTheme="minorHAnsi" w:cs="Arial"/>
              </w:rPr>
              <w:t xml:space="preserve">/ </w:t>
            </w:r>
            <w:r w:rsidR="007771E3" w:rsidRPr="007726B5">
              <w:rPr>
                <w:rFonts w:asciiTheme="minorHAnsi" w:eastAsia="Calibri" w:hAnsiTheme="minorHAnsi" w:cs="Arial"/>
                <w:b/>
                <w:bCs/>
              </w:rPr>
              <w:t>M</w:t>
            </w:r>
            <w:r w:rsidR="007771E3" w:rsidRPr="007726B5">
              <w:rPr>
                <w:rFonts w:asciiTheme="minorHAnsi" w:eastAsia="Calibri" w:hAnsiTheme="minorHAnsi" w:cs="Arial"/>
              </w:rPr>
              <w:t xml:space="preserve"> erläutern / </w:t>
            </w:r>
            <w:r w:rsidR="007771E3" w:rsidRPr="007726B5">
              <w:rPr>
                <w:rFonts w:asciiTheme="minorHAnsi" w:eastAsia="Calibri" w:hAnsiTheme="minorHAnsi" w:cs="Arial"/>
                <w:b/>
                <w:bCs/>
              </w:rPr>
              <w:t>E</w:t>
            </w:r>
            <w:r w:rsidR="007771E3" w:rsidRPr="007726B5">
              <w:rPr>
                <w:rFonts w:asciiTheme="minorHAnsi" w:eastAsia="Calibri" w:hAnsiTheme="minorHAnsi" w:cs="Arial"/>
              </w:rPr>
              <w:t xml:space="preserve"> sich auseinanderse</w:t>
            </w:r>
            <w:r w:rsidR="007771E3" w:rsidRPr="007726B5">
              <w:rPr>
                <w:rFonts w:asciiTheme="minorHAnsi" w:eastAsia="Calibri" w:hAnsiTheme="minorHAnsi" w:cs="Arial"/>
              </w:rPr>
              <w:t>t</w:t>
            </w:r>
            <w:r w:rsidR="007771E3" w:rsidRPr="007726B5">
              <w:rPr>
                <w:rFonts w:asciiTheme="minorHAnsi" w:eastAsia="Calibri" w:hAnsiTheme="minorHAnsi" w:cs="Arial"/>
              </w:rPr>
              <w:t xml:space="preserve">zen </w:t>
            </w:r>
            <w:r w:rsidRPr="007726B5">
              <w:rPr>
                <w:rFonts w:asciiTheme="minorHAnsi" w:eastAsia="Calibri" w:hAnsiTheme="minorHAnsi" w:cs="Arial"/>
              </w:rPr>
              <w:t>(zum Beispiel Umgang mit der Bibel, Bedeutung von Gebäuden, Überzeugu</w:t>
            </w:r>
            <w:r w:rsidRPr="007726B5">
              <w:rPr>
                <w:rFonts w:asciiTheme="minorHAnsi" w:eastAsia="Calibri" w:hAnsiTheme="minorHAnsi" w:cs="Arial"/>
              </w:rPr>
              <w:t>n</w:t>
            </w:r>
            <w:r w:rsidRPr="007726B5">
              <w:rPr>
                <w:rFonts w:asciiTheme="minorHAnsi" w:eastAsia="Calibri" w:hAnsiTheme="minorHAnsi" w:cs="Arial"/>
              </w:rPr>
              <w:t xml:space="preserve">gen, Feste, Gebräuche) </w:t>
            </w:r>
          </w:p>
          <w:p w14:paraId="1EF5C486" w14:textId="77777777" w:rsidR="00F367AF" w:rsidRPr="007726B5" w:rsidRDefault="00F367AF" w:rsidP="00F367AF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  <w:b/>
              </w:rPr>
            </w:pPr>
            <w:r w:rsidRPr="007726B5">
              <w:rPr>
                <w:rFonts w:asciiTheme="minorHAnsi" w:hAnsiTheme="minorHAnsi" w:cs="Arial"/>
                <w:b/>
              </w:rPr>
              <w:t>3.1.7 (3)</w:t>
            </w:r>
          </w:p>
          <w:p w14:paraId="55810166" w14:textId="13C6B34B" w:rsidR="00F367AF" w:rsidRPr="007726B5" w:rsidRDefault="00F367AF" w:rsidP="00F367AF">
            <w:pPr>
              <w:keepNext/>
              <w:keepLines/>
              <w:numPr>
                <w:ilvl w:val="1"/>
                <w:numId w:val="0"/>
              </w:numPr>
              <w:outlineLvl w:val="1"/>
              <w:rPr>
                <w:rFonts w:asciiTheme="minorHAnsi" w:hAnsiTheme="minorHAnsi" w:cs="Arial"/>
              </w:rPr>
            </w:pPr>
            <w:r w:rsidRPr="007726B5">
              <w:rPr>
                <w:rFonts w:asciiTheme="minorHAnsi" w:hAnsiTheme="minorHAnsi" w:cs="Arial"/>
                <w:b/>
              </w:rPr>
              <w:t>G</w:t>
            </w:r>
            <w:r w:rsidRPr="007726B5">
              <w:rPr>
                <w:rFonts w:asciiTheme="minorHAnsi" w:hAnsiTheme="minorHAnsi" w:cs="Arial"/>
              </w:rPr>
              <w:t xml:space="preserve"> religiöse Praxis (zum Beispiel Umgang mit der Tora, Bedeutung von Gebäuden, Überzeugungen, Feste, Gebräuche) im Judentum benennen </w:t>
            </w:r>
            <w:r w:rsidR="007B211F" w:rsidRPr="007726B5">
              <w:rPr>
                <w:rFonts w:asciiTheme="minorHAnsi" w:hAnsiTheme="minorHAnsi" w:cs="Arial"/>
              </w:rPr>
              <w:t xml:space="preserve">/ </w:t>
            </w:r>
            <w:r w:rsidR="007B211F" w:rsidRPr="007726B5">
              <w:rPr>
                <w:rFonts w:asciiTheme="minorHAnsi" w:hAnsiTheme="minorHAnsi" w:cs="Arial"/>
                <w:b/>
                <w:bCs/>
              </w:rPr>
              <w:t>M</w:t>
            </w:r>
            <w:r w:rsidR="007B211F" w:rsidRPr="007726B5">
              <w:rPr>
                <w:rFonts w:asciiTheme="minorHAnsi" w:hAnsiTheme="minorHAnsi" w:cs="Arial"/>
              </w:rPr>
              <w:t xml:space="preserve"> entfalten / </w:t>
            </w:r>
            <w:r w:rsidR="007B211F" w:rsidRPr="007726B5">
              <w:rPr>
                <w:rFonts w:asciiTheme="minorHAnsi" w:hAnsiTheme="minorHAnsi" w:cs="Arial"/>
                <w:b/>
                <w:bCs/>
              </w:rPr>
              <w:t>E</w:t>
            </w:r>
            <w:r w:rsidR="007B211F" w:rsidRPr="007726B5">
              <w:rPr>
                <w:rFonts w:asciiTheme="minorHAnsi" w:hAnsiTheme="minorHAnsi" w:cs="Arial"/>
              </w:rPr>
              <w:t xml:space="preserve"> entfalten</w:t>
            </w:r>
          </w:p>
          <w:p w14:paraId="408B88F5" w14:textId="7818B4FC" w:rsidR="008D2100" w:rsidRPr="007726B5" w:rsidRDefault="008D2100" w:rsidP="009561A3">
            <w:pPr>
              <w:pStyle w:val="BPStandard"/>
              <w:spacing w:line="240" w:lineRule="auto"/>
              <w:jc w:val="left"/>
              <w:rPr>
                <w:rFonts w:ascii="Calibri" w:hAnsi="Calibri" w:cs="Calibri"/>
                <w:color w:val="000000" w:themeColor="text1"/>
              </w:rPr>
            </w:pPr>
            <w:r w:rsidRPr="007726B5">
              <w:rPr>
                <w:rFonts w:ascii="Calibri" w:hAnsi="Calibri" w:cs="Calibri"/>
                <w:b/>
                <w:bCs/>
                <w:color w:val="000000" w:themeColor="text1"/>
              </w:rPr>
              <w:t>3.1.7 (2)</w:t>
            </w:r>
          </w:p>
          <w:p w14:paraId="41FCF7B4" w14:textId="39E4E5A3" w:rsidR="008D2100" w:rsidRPr="007726B5" w:rsidRDefault="008D2100" w:rsidP="009561A3">
            <w:pPr>
              <w:pStyle w:val="BPStandard"/>
              <w:spacing w:before="0"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7726B5">
              <w:rPr>
                <w:rFonts w:ascii="Calibri" w:hAnsi="Calibri" w:cs="Calibri"/>
                <w:b/>
                <w:bCs/>
                <w:color w:val="000000" w:themeColor="text1"/>
              </w:rPr>
              <w:t xml:space="preserve">G </w:t>
            </w:r>
            <w:r w:rsidRPr="007726B5">
              <w:rPr>
                <w:rFonts w:ascii="Calibri" w:hAnsi="Calibri" w:cs="Calibri"/>
                <w:color w:val="000000" w:themeColor="text1"/>
              </w:rPr>
              <w:t>Ausprägungen religiöser Praxis im Islam benennen</w:t>
            </w:r>
            <w:r w:rsidR="007B211F" w:rsidRPr="007726B5">
              <w:rPr>
                <w:rFonts w:ascii="Calibri" w:hAnsi="Calibri" w:cs="Calibri"/>
                <w:color w:val="000000" w:themeColor="text1"/>
              </w:rPr>
              <w:t xml:space="preserve">/ </w:t>
            </w:r>
            <w:r w:rsidR="007B211F" w:rsidRPr="007726B5">
              <w:rPr>
                <w:rFonts w:ascii="Calibri" w:hAnsi="Calibri" w:cs="Calibri"/>
                <w:b/>
                <w:bCs/>
                <w:color w:val="000000" w:themeColor="text1"/>
              </w:rPr>
              <w:t>M</w:t>
            </w:r>
            <w:r w:rsidR="007B211F" w:rsidRPr="007726B5">
              <w:rPr>
                <w:rFonts w:ascii="Calibri" w:hAnsi="Calibri" w:cs="Calibri"/>
                <w:color w:val="000000" w:themeColor="text1"/>
              </w:rPr>
              <w:t xml:space="preserve"> beschreiben /</w:t>
            </w:r>
            <w:r w:rsidR="007B211F" w:rsidRPr="007726B5">
              <w:rPr>
                <w:rFonts w:ascii="Calibri" w:hAnsi="Calibri" w:cs="Calibri"/>
                <w:b/>
                <w:bCs/>
                <w:color w:val="000000" w:themeColor="text1"/>
              </w:rPr>
              <w:t xml:space="preserve"> E</w:t>
            </w:r>
            <w:r w:rsidR="007B211F" w:rsidRPr="007726B5">
              <w:rPr>
                <w:rFonts w:ascii="Calibri" w:hAnsi="Calibri" w:cs="Calibri"/>
                <w:color w:val="000000" w:themeColor="text1"/>
              </w:rPr>
              <w:t xml:space="preserve"> beschreiben </w:t>
            </w:r>
            <w:r w:rsidRPr="007726B5">
              <w:rPr>
                <w:rFonts w:ascii="Calibri" w:hAnsi="Calibri" w:cs="Calibri"/>
                <w:color w:val="000000" w:themeColor="text1"/>
              </w:rPr>
              <w:t>(zum Beispiel Umgang mit dem Koran, Bedeutung von Gebäuden, Überzeugu</w:t>
            </w:r>
            <w:r w:rsidRPr="007726B5">
              <w:rPr>
                <w:rFonts w:ascii="Calibri" w:hAnsi="Calibri" w:cs="Calibri"/>
                <w:color w:val="000000" w:themeColor="text1"/>
              </w:rPr>
              <w:t>n</w:t>
            </w:r>
            <w:r w:rsidRPr="007726B5">
              <w:rPr>
                <w:rFonts w:ascii="Calibri" w:hAnsi="Calibri" w:cs="Calibri"/>
                <w:color w:val="000000" w:themeColor="text1"/>
              </w:rPr>
              <w:t>gen, Feste, Gebräuche)</w:t>
            </w:r>
            <w:r w:rsidR="007B211F" w:rsidRPr="007726B5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773710CD" w14:textId="5C203B85" w:rsidR="008D2100" w:rsidRPr="007726B5" w:rsidRDefault="008D2100" w:rsidP="007B211F">
            <w:pPr>
              <w:pStyle w:val="BPStandard"/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695" w:type="dxa"/>
          </w:tcPr>
          <w:p w14:paraId="168C75CC" w14:textId="77777777" w:rsidR="008D2100" w:rsidRPr="00362CE7" w:rsidRDefault="008D2100" w:rsidP="009561A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696" w:type="dxa"/>
            <w:shd w:val="clear" w:color="auto" w:fill="FFFF99"/>
          </w:tcPr>
          <w:p w14:paraId="200E6A19" w14:textId="77777777" w:rsidR="008D2100" w:rsidRPr="004810E5" w:rsidRDefault="008D2100" w:rsidP="009561A3">
            <w:pPr>
              <w:spacing w:before="60" w:after="60"/>
              <w:rPr>
                <w:rFonts w:asciiTheme="minorHAnsi" w:hAnsiTheme="minorHAnsi" w:cstheme="minorHAnsi"/>
              </w:rPr>
            </w:pPr>
            <w:r w:rsidRPr="004810E5">
              <w:rPr>
                <w:rFonts w:asciiTheme="minorHAnsi" w:hAnsiTheme="minorHAnsi" w:cstheme="minorHAnsi"/>
              </w:rPr>
              <w:t xml:space="preserve">Die Schülerinnen und Schüler können </w:t>
            </w:r>
          </w:p>
          <w:p w14:paraId="5440F790" w14:textId="77777777" w:rsidR="0051065B" w:rsidRDefault="00C45A72" w:rsidP="00C45A72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00A231B4">
              <w:rPr>
                <w:rFonts w:asciiTheme="minorHAnsi" w:hAnsiTheme="minorHAnsi" w:cstheme="minorBidi"/>
                <w:b/>
                <w:bCs/>
              </w:rPr>
              <w:t xml:space="preserve">3.1.7 (3) </w:t>
            </w:r>
          </w:p>
          <w:p w14:paraId="1F42A20E" w14:textId="432DC5B8" w:rsidR="00C45A72" w:rsidRPr="00A231B4" w:rsidRDefault="0051065B" w:rsidP="00C45A72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  <w:bCs/>
              </w:rPr>
              <w:t>G</w:t>
            </w:r>
            <w:r w:rsidR="00C45A72" w:rsidRPr="00A231B4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C45A72" w:rsidRPr="00A231B4">
              <w:rPr>
                <w:rFonts w:asciiTheme="minorHAnsi" w:hAnsiTheme="minorHAnsi" w:cstheme="minorBidi"/>
              </w:rPr>
              <w:t>die Bedeutung von Mose, Jesus und Mohammed für die abrahamitischen Rel</w:t>
            </w:r>
            <w:r w:rsidR="00C45A72" w:rsidRPr="00A231B4">
              <w:rPr>
                <w:rFonts w:asciiTheme="minorHAnsi" w:hAnsiTheme="minorHAnsi" w:cstheme="minorBidi"/>
              </w:rPr>
              <w:t>i</w:t>
            </w:r>
            <w:r w:rsidR="00C45A72" w:rsidRPr="00A231B4">
              <w:rPr>
                <w:rFonts w:asciiTheme="minorHAnsi" w:hAnsiTheme="minorHAnsi" w:cstheme="minorBidi"/>
              </w:rPr>
              <w:t>gionen benennen</w:t>
            </w:r>
            <w:r w:rsidR="00C45A72">
              <w:rPr>
                <w:rFonts w:asciiTheme="minorHAnsi" w:hAnsiTheme="minorHAnsi" w:cstheme="minorBidi"/>
              </w:rPr>
              <w:t xml:space="preserve"> / </w:t>
            </w:r>
            <w:r w:rsidR="00C45A72" w:rsidRPr="00440B60">
              <w:rPr>
                <w:rFonts w:asciiTheme="minorHAnsi" w:hAnsiTheme="minorHAnsi" w:cstheme="minorBidi"/>
                <w:b/>
                <w:bCs/>
              </w:rPr>
              <w:t xml:space="preserve">M </w:t>
            </w:r>
            <w:r w:rsidR="00C45A72">
              <w:rPr>
                <w:rFonts w:asciiTheme="minorHAnsi" w:hAnsiTheme="minorHAnsi" w:cstheme="minorBidi"/>
              </w:rPr>
              <w:t xml:space="preserve">beschreiben / </w:t>
            </w:r>
            <w:r w:rsidR="00C45A72" w:rsidRPr="00440B60">
              <w:rPr>
                <w:rFonts w:asciiTheme="minorHAnsi" w:hAnsiTheme="minorHAnsi" w:cstheme="minorBidi"/>
                <w:b/>
                <w:bCs/>
              </w:rPr>
              <w:t>E</w:t>
            </w:r>
            <w:r w:rsidR="00C45A72">
              <w:rPr>
                <w:rFonts w:asciiTheme="minorHAnsi" w:hAnsiTheme="minorHAnsi" w:cstheme="minorBidi"/>
              </w:rPr>
              <w:t xml:space="preserve"> erläutern</w:t>
            </w:r>
          </w:p>
          <w:p w14:paraId="505F08E2" w14:textId="77777777" w:rsidR="00467F3D" w:rsidRPr="00944D71" w:rsidRDefault="00467F3D" w:rsidP="00467F3D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944D71">
              <w:rPr>
                <w:rFonts w:asciiTheme="minorHAnsi" w:hAnsiTheme="minorHAnsi" w:cstheme="minorHAnsi"/>
                <w:b/>
              </w:rPr>
              <w:t>3.1.7 (4)</w:t>
            </w:r>
          </w:p>
          <w:p w14:paraId="68E49F0A" w14:textId="17231FD3" w:rsidR="00467F3D" w:rsidRPr="00F62DA7" w:rsidRDefault="00467F3D" w:rsidP="00467F3D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944D71">
              <w:rPr>
                <w:rFonts w:asciiTheme="minorHAnsi" w:hAnsiTheme="minorHAnsi" w:cstheme="minorHAnsi"/>
                <w:b/>
              </w:rPr>
              <w:t>G</w:t>
            </w:r>
            <w:r w:rsidRPr="00944D71">
              <w:rPr>
                <w:rFonts w:asciiTheme="minorHAnsi" w:hAnsiTheme="minorHAnsi" w:cstheme="minorHAnsi"/>
              </w:rPr>
              <w:t xml:space="preserve"> Inhalt und Bedeutung von Sabbat im Judentum, Sonntag im Christentum und Freitag im Islam beschreiben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2671E">
              <w:rPr>
                <w:rFonts w:asciiTheme="minorHAnsi" w:hAnsiTheme="minorHAnsi" w:cstheme="minorHAnsi"/>
              </w:rPr>
              <w:t xml:space="preserve">/ </w:t>
            </w:r>
            <w:r w:rsidRPr="000C5C3F">
              <w:rPr>
                <w:rFonts w:asciiTheme="minorHAnsi" w:hAnsiTheme="minorHAnsi" w:cstheme="minorHAnsi"/>
                <w:b/>
                <w:bCs/>
              </w:rPr>
              <w:t>M</w:t>
            </w:r>
            <w:r>
              <w:rPr>
                <w:rFonts w:asciiTheme="minorHAnsi" w:hAnsiTheme="minorHAnsi" w:cstheme="minorHAnsi"/>
              </w:rPr>
              <w:t xml:space="preserve"> darste</w:t>
            </w:r>
            <w:r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 xml:space="preserve">len / </w:t>
            </w:r>
            <w:r w:rsidRPr="000C5C3F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>
              <w:rPr>
                <w:rFonts w:asciiTheme="minorHAnsi" w:hAnsiTheme="minorHAnsi" w:cstheme="minorHAnsi"/>
              </w:rPr>
              <w:t>miteinander vergleichen</w:t>
            </w:r>
          </w:p>
          <w:p w14:paraId="0D173F68" w14:textId="77777777" w:rsidR="0052671E" w:rsidRPr="00944D71" w:rsidRDefault="0052671E" w:rsidP="0052671E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944D71">
              <w:rPr>
                <w:rFonts w:asciiTheme="minorHAnsi" w:hAnsiTheme="minorHAnsi" w:cstheme="minorHAnsi"/>
                <w:b/>
              </w:rPr>
              <w:t>3.1.7 (1)</w:t>
            </w:r>
          </w:p>
          <w:p w14:paraId="4FE8352C" w14:textId="68FA2471" w:rsidR="0052671E" w:rsidRPr="00944D71" w:rsidRDefault="0052671E" w:rsidP="0052671E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944D71">
              <w:rPr>
                <w:rFonts w:asciiTheme="minorHAnsi" w:hAnsiTheme="minorHAnsi" w:cstheme="minorHAnsi"/>
                <w:b/>
              </w:rPr>
              <w:t xml:space="preserve">G </w:t>
            </w:r>
            <w:r w:rsidRPr="00944D71">
              <w:rPr>
                <w:rFonts w:asciiTheme="minorHAnsi" w:hAnsiTheme="minorHAnsi" w:cstheme="minorHAnsi"/>
              </w:rPr>
              <w:t xml:space="preserve">Feste, Versammlungsorte, Bräuche und Rituale im Judentum skizzieren </w:t>
            </w:r>
            <w:r w:rsidR="008F26E7">
              <w:rPr>
                <w:rFonts w:asciiTheme="minorHAnsi" w:hAnsiTheme="minorHAnsi" w:cstheme="minorHAnsi"/>
              </w:rPr>
              <w:t xml:space="preserve">/ </w:t>
            </w:r>
            <w:r w:rsidR="008F26E7" w:rsidRPr="008F26E7">
              <w:rPr>
                <w:rFonts w:asciiTheme="minorHAnsi" w:hAnsiTheme="minorHAnsi" w:cstheme="minorHAnsi"/>
                <w:b/>
                <w:bCs/>
              </w:rPr>
              <w:t>M</w:t>
            </w:r>
            <w:r w:rsidR="008F26E7">
              <w:rPr>
                <w:rFonts w:asciiTheme="minorHAnsi" w:hAnsiTheme="minorHAnsi" w:cstheme="minorHAnsi"/>
              </w:rPr>
              <w:t xml:space="preserve"> b</w:t>
            </w:r>
            <w:r w:rsidR="008F26E7">
              <w:rPr>
                <w:rFonts w:asciiTheme="minorHAnsi" w:hAnsiTheme="minorHAnsi" w:cstheme="minorHAnsi"/>
              </w:rPr>
              <w:t>e</w:t>
            </w:r>
            <w:r w:rsidR="008F26E7">
              <w:rPr>
                <w:rFonts w:asciiTheme="minorHAnsi" w:hAnsiTheme="minorHAnsi" w:cstheme="minorHAnsi"/>
              </w:rPr>
              <w:t xml:space="preserve">schreiben / </w:t>
            </w:r>
            <w:r w:rsidR="008F26E7" w:rsidRPr="008F26E7">
              <w:rPr>
                <w:rFonts w:asciiTheme="minorHAnsi" w:hAnsiTheme="minorHAnsi" w:cstheme="minorHAnsi"/>
                <w:b/>
                <w:bCs/>
              </w:rPr>
              <w:t>E</w:t>
            </w:r>
            <w:r w:rsidR="008F26E7">
              <w:rPr>
                <w:rFonts w:asciiTheme="minorHAnsi" w:hAnsiTheme="minorHAnsi" w:cstheme="minorHAnsi"/>
              </w:rPr>
              <w:t xml:space="preserve"> erklären </w:t>
            </w:r>
            <w:r w:rsidRPr="00944D71">
              <w:rPr>
                <w:rFonts w:asciiTheme="minorHAnsi" w:hAnsiTheme="minorHAnsi" w:cstheme="minorHAnsi"/>
              </w:rPr>
              <w:t>(zum Beispiel Pe</w:t>
            </w:r>
            <w:r w:rsidRPr="00944D71">
              <w:rPr>
                <w:rFonts w:asciiTheme="minorHAnsi" w:hAnsiTheme="minorHAnsi" w:cstheme="minorHAnsi"/>
              </w:rPr>
              <w:t>s</w:t>
            </w:r>
            <w:r w:rsidRPr="00944D71">
              <w:rPr>
                <w:rFonts w:asciiTheme="minorHAnsi" w:hAnsiTheme="minorHAnsi" w:cstheme="minorHAnsi"/>
              </w:rPr>
              <w:t>sach, Synagoge)</w:t>
            </w:r>
          </w:p>
          <w:p w14:paraId="0138386E" w14:textId="77777777" w:rsidR="008A7721" w:rsidRDefault="008D2100" w:rsidP="009561A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F62DA7">
              <w:rPr>
                <w:rFonts w:asciiTheme="minorHAnsi" w:hAnsiTheme="minorHAnsi" w:cstheme="minorHAnsi"/>
                <w:b/>
              </w:rPr>
              <w:t>3.1.7 (2)</w:t>
            </w:r>
            <w:r w:rsidR="000C5C3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EBB116C" w14:textId="0B2E1069" w:rsidR="008D2100" w:rsidRDefault="008D2100" w:rsidP="009561A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62DA7">
              <w:rPr>
                <w:rFonts w:asciiTheme="minorHAnsi" w:hAnsiTheme="minorHAnsi" w:cstheme="minorHAnsi"/>
                <w:b/>
              </w:rPr>
              <w:t xml:space="preserve">G </w:t>
            </w:r>
            <w:r w:rsidRPr="00F62DA7">
              <w:rPr>
                <w:rFonts w:asciiTheme="minorHAnsi" w:hAnsiTheme="minorHAnsi" w:cstheme="minorHAnsi"/>
              </w:rPr>
              <w:t xml:space="preserve">Feste, Versammlungsorte, Bräuche und Rituale im Islam skizzieren </w:t>
            </w:r>
            <w:r w:rsidR="00440B60">
              <w:rPr>
                <w:rFonts w:asciiTheme="minorHAnsi" w:hAnsiTheme="minorHAnsi" w:cstheme="minorHAnsi"/>
              </w:rPr>
              <w:t>/</w:t>
            </w:r>
            <w:r w:rsidR="00440B60" w:rsidRPr="00584510">
              <w:rPr>
                <w:rFonts w:asciiTheme="minorHAnsi" w:hAnsiTheme="minorHAnsi" w:cstheme="minorHAnsi"/>
                <w:b/>
                <w:bCs/>
              </w:rPr>
              <w:t xml:space="preserve"> M</w:t>
            </w:r>
            <w:r w:rsidR="00440B60">
              <w:rPr>
                <w:rFonts w:asciiTheme="minorHAnsi" w:hAnsiTheme="minorHAnsi" w:cstheme="minorHAnsi"/>
              </w:rPr>
              <w:t xml:space="preserve"> beschre</w:t>
            </w:r>
            <w:r w:rsidR="00440B60">
              <w:rPr>
                <w:rFonts w:asciiTheme="minorHAnsi" w:hAnsiTheme="minorHAnsi" w:cstheme="minorHAnsi"/>
              </w:rPr>
              <w:t>i</w:t>
            </w:r>
            <w:r w:rsidR="00440B60">
              <w:rPr>
                <w:rFonts w:asciiTheme="minorHAnsi" w:hAnsiTheme="minorHAnsi" w:cstheme="minorHAnsi"/>
              </w:rPr>
              <w:t xml:space="preserve">ben </w:t>
            </w:r>
            <w:r w:rsidR="00584510">
              <w:rPr>
                <w:rFonts w:asciiTheme="minorHAnsi" w:hAnsiTheme="minorHAnsi" w:cstheme="minorHAnsi"/>
              </w:rPr>
              <w:t xml:space="preserve">/ </w:t>
            </w:r>
            <w:r w:rsidR="00584510" w:rsidRPr="00584510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 w:rsidR="00584510">
              <w:rPr>
                <w:rFonts w:asciiTheme="minorHAnsi" w:hAnsiTheme="minorHAnsi" w:cstheme="minorHAnsi"/>
              </w:rPr>
              <w:t xml:space="preserve">erklären </w:t>
            </w:r>
            <w:r w:rsidRPr="00F62DA7">
              <w:rPr>
                <w:rFonts w:asciiTheme="minorHAnsi" w:hAnsiTheme="minorHAnsi" w:cstheme="minorHAnsi"/>
              </w:rPr>
              <w:t>(zum Beispiel Ramadan und Fastenbrechen, Moschee)</w:t>
            </w:r>
          </w:p>
          <w:p w14:paraId="335CF2FC" w14:textId="77777777" w:rsidR="001F086B" w:rsidRPr="00944D71" w:rsidRDefault="001F086B" w:rsidP="001F086B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3614D21">
              <w:rPr>
                <w:rFonts w:asciiTheme="minorHAnsi" w:hAnsiTheme="minorHAnsi" w:cstheme="minorBidi"/>
                <w:b/>
                <w:bCs/>
              </w:rPr>
              <w:t>3.1.7 (5)</w:t>
            </w:r>
          </w:p>
          <w:p w14:paraId="0FE27807" w14:textId="77777777" w:rsidR="001F086B" w:rsidRPr="00944D71" w:rsidRDefault="001F086B" w:rsidP="001F086B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</w:rPr>
            </w:pPr>
            <w:r w:rsidRPr="23614D21">
              <w:rPr>
                <w:rFonts w:asciiTheme="minorHAnsi" w:hAnsiTheme="minorHAnsi" w:cstheme="minorBidi"/>
                <w:b/>
                <w:bCs/>
              </w:rPr>
              <w:t xml:space="preserve">G/M/E </w:t>
            </w:r>
            <w:r w:rsidRPr="23614D21">
              <w:rPr>
                <w:rFonts w:asciiTheme="minorHAnsi" w:hAnsiTheme="minorHAnsi" w:cstheme="minorBidi"/>
              </w:rPr>
              <w:t>für ein Gespräch mit jüdischen und muslimischen Gläubigen Fragen zum G</w:t>
            </w:r>
            <w:r w:rsidRPr="23614D21">
              <w:rPr>
                <w:rFonts w:asciiTheme="minorHAnsi" w:hAnsiTheme="minorHAnsi" w:cstheme="minorBidi"/>
              </w:rPr>
              <w:t>e</w:t>
            </w:r>
            <w:r w:rsidRPr="23614D21">
              <w:rPr>
                <w:rFonts w:asciiTheme="minorHAnsi" w:hAnsiTheme="minorHAnsi" w:cstheme="minorBidi"/>
              </w:rPr>
              <w:t>bet, zum heiligen Buch und zum religiösen Leben entwickeln</w:t>
            </w:r>
          </w:p>
          <w:p w14:paraId="4F3EBE5E" w14:textId="77777777" w:rsidR="00743259" w:rsidRPr="00F62DA7" w:rsidRDefault="00743259" w:rsidP="00743259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3614D21">
              <w:rPr>
                <w:rFonts w:asciiTheme="minorHAnsi" w:hAnsiTheme="minorHAnsi" w:cstheme="minorBidi"/>
                <w:b/>
                <w:bCs/>
              </w:rPr>
              <w:t xml:space="preserve">3.1.7 (6) </w:t>
            </w:r>
          </w:p>
          <w:p w14:paraId="1E727D54" w14:textId="5BABCD91" w:rsidR="001F086B" w:rsidRPr="00521416" w:rsidRDefault="00743259" w:rsidP="00521416">
            <w:pPr>
              <w:pStyle w:val="BPStandard"/>
              <w:tabs>
                <w:tab w:val="left" w:pos="2076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F62DA7">
              <w:rPr>
                <w:rFonts w:asciiTheme="minorHAnsi" w:hAnsiTheme="minorHAnsi" w:cstheme="minorHAnsi"/>
                <w:b/>
              </w:rPr>
              <w:t xml:space="preserve">G </w:t>
            </w:r>
            <w:r w:rsidRPr="00F62DA7">
              <w:rPr>
                <w:rFonts w:asciiTheme="minorHAnsi" w:hAnsiTheme="minorHAnsi" w:cstheme="minorHAnsi"/>
              </w:rPr>
              <w:t>beschreiben</w:t>
            </w:r>
            <w:r w:rsidR="00521416">
              <w:rPr>
                <w:rFonts w:asciiTheme="minorHAnsi" w:hAnsiTheme="minorHAnsi" w:cstheme="minorHAnsi"/>
              </w:rPr>
              <w:t xml:space="preserve"> / </w:t>
            </w:r>
            <w:r w:rsidR="00521416" w:rsidRPr="00521416">
              <w:rPr>
                <w:rFonts w:asciiTheme="minorHAnsi" w:hAnsiTheme="minorHAnsi" w:cstheme="minorHAnsi"/>
                <w:b/>
                <w:bCs/>
              </w:rPr>
              <w:t>M</w:t>
            </w:r>
            <w:r w:rsidR="00521416">
              <w:rPr>
                <w:rFonts w:asciiTheme="minorHAnsi" w:hAnsiTheme="minorHAnsi" w:cstheme="minorHAnsi"/>
              </w:rPr>
              <w:t xml:space="preserve"> darstellen / </w:t>
            </w:r>
            <w:r w:rsidR="00521416" w:rsidRPr="00521416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r w:rsidR="00521416">
              <w:rPr>
                <w:rFonts w:asciiTheme="minorHAnsi" w:hAnsiTheme="minorHAnsi" w:cstheme="minorHAnsi"/>
              </w:rPr>
              <w:t>erlä</w:t>
            </w:r>
            <w:r w:rsidR="00521416">
              <w:rPr>
                <w:rFonts w:asciiTheme="minorHAnsi" w:hAnsiTheme="minorHAnsi" w:cstheme="minorHAnsi"/>
              </w:rPr>
              <w:t>u</w:t>
            </w:r>
            <w:r w:rsidR="00521416">
              <w:rPr>
                <w:rFonts w:asciiTheme="minorHAnsi" w:hAnsiTheme="minorHAnsi" w:cstheme="minorHAnsi"/>
              </w:rPr>
              <w:t>tern</w:t>
            </w:r>
            <w:r w:rsidRPr="00F62DA7">
              <w:rPr>
                <w:rFonts w:asciiTheme="minorHAnsi" w:hAnsiTheme="minorHAnsi" w:cstheme="minorHAnsi"/>
              </w:rPr>
              <w:t>, wie Menschen, die verschiedenen Religionen angehören, respektvoll mite</w:t>
            </w:r>
            <w:r w:rsidRPr="00F62DA7">
              <w:rPr>
                <w:rFonts w:asciiTheme="minorHAnsi" w:hAnsiTheme="minorHAnsi" w:cstheme="minorHAnsi"/>
              </w:rPr>
              <w:t>i</w:t>
            </w:r>
            <w:r w:rsidRPr="00F62DA7">
              <w:rPr>
                <w:rFonts w:asciiTheme="minorHAnsi" w:hAnsiTheme="minorHAnsi" w:cstheme="minorHAnsi"/>
              </w:rPr>
              <w:t>nander umgehen können</w:t>
            </w:r>
          </w:p>
        </w:tc>
      </w:tr>
      <w:tr w:rsidR="00AD0D80" w14:paraId="0B02C677" w14:textId="77777777" w:rsidTr="009561A3">
        <w:trPr>
          <w:trHeight w:val="197"/>
        </w:trPr>
        <w:tc>
          <w:tcPr>
            <w:tcW w:w="3695" w:type="dxa"/>
            <w:shd w:val="clear" w:color="auto" w:fill="FFFF99"/>
            <w:vAlign w:val="center"/>
          </w:tcPr>
          <w:p w14:paraId="64E431C3" w14:textId="7A2400CF" w:rsidR="00AD0D80" w:rsidRPr="007726B5" w:rsidRDefault="002B5589" w:rsidP="009561A3">
            <w:pPr>
              <w:pStyle w:val="BPStandard"/>
              <w:spacing w:before="0"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7726B5">
              <w:rPr>
                <w:rFonts w:asciiTheme="minorHAnsi" w:hAnsiTheme="minorHAnsi" w:cstheme="minorHAnsi"/>
              </w:rPr>
              <w:t>Zentrale Persönlichkeit</w:t>
            </w:r>
            <w:r w:rsidR="009A3C88" w:rsidRPr="007726B5">
              <w:rPr>
                <w:rFonts w:asciiTheme="minorHAnsi" w:hAnsiTheme="minorHAnsi" w:cstheme="minorHAnsi"/>
              </w:rPr>
              <w:t>e</w:t>
            </w:r>
            <w:r w:rsidRPr="007726B5">
              <w:rPr>
                <w:rFonts w:asciiTheme="minorHAnsi" w:hAnsiTheme="minorHAnsi" w:cstheme="minorHAnsi"/>
              </w:rPr>
              <w:t>n und Ausdruck</w:t>
            </w:r>
            <w:r w:rsidRPr="007726B5">
              <w:rPr>
                <w:rFonts w:asciiTheme="minorHAnsi" w:hAnsiTheme="minorHAnsi" w:cstheme="minorHAnsi"/>
              </w:rPr>
              <w:t>s</w:t>
            </w:r>
            <w:r w:rsidRPr="007726B5">
              <w:rPr>
                <w:rFonts w:asciiTheme="minorHAnsi" w:hAnsiTheme="minorHAnsi" w:cstheme="minorHAnsi"/>
              </w:rPr>
              <w:t xml:space="preserve">formen in Christentum, Judentum und Islam </w:t>
            </w:r>
            <w:r w:rsidR="009A3C88" w:rsidRPr="007726B5">
              <w:rPr>
                <w:rFonts w:asciiTheme="minorHAnsi" w:hAnsiTheme="minorHAnsi" w:cstheme="minorHAnsi"/>
              </w:rPr>
              <w:t>vergleichen</w:t>
            </w:r>
            <w:r w:rsidR="00637596" w:rsidRPr="007726B5">
              <w:rPr>
                <w:rFonts w:asciiTheme="minorHAnsi" w:hAnsiTheme="minorHAnsi" w:cstheme="minorHAnsi"/>
              </w:rPr>
              <w:t xml:space="preserve">; </w:t>
            </w:r>
            <w:r w:rsidR="00E52EC5" w:rsidRPr="007726B5">
              <w:rPr>
                <w:rFonts w:asciiTheme="minorHAnsi" w:hAnsiTheme="minorHAnsi" w:cstheme="minorHAnsi"/>
              </w:rPr>
              <w:t xml:space="preserve">durch </w:t>
            </w:r>
            <w:r w:rsidR="00637596" w:rsidRPr="007726B5">
              <w:rPr>
                <w:rFonts w:asciiTheme="minorHAnsi" w:hAnsiTheme="minorHAnsi" w:cstheme="minorHAnsi"/>
              </w:rPr>
              <w:t>interrel</w:t>
            </w:r>
            <w:r w:rsidR="00E52EC5" w:rsidRPr="007726B5">
              <w:rPr>
                <w:rFonts w:asciiTheme="minorHAnsi" w:hAnsiTheme="minorHAnsi" w:cstheme="minorHAnsi"/>
              </w:rPr>
              <w:t>i</w:t>
            </w:r>
            <w:r w:rsidR="00637596" w:rsidRPr="007726B5">
              <w:rPr>
                <w:rFonts w:asciiTheme="minorHAnsi" w:hAnsiTheme="minorHAnsi" w:cstheme="minorHAnsi"/>
              </w:rPr>
              <w:t>giöse</w:t>
            </w:r>
            <w:r w:rsidR="00E52EC5" w:rsidRPr="007726B5">
              <w:rPr>
                <w:rFonts w:asciiTheme="minorHAnsi" w:hAnsiTheme="minorHAnsi" w:cstheme="minorHAnsi"/>
              </w:rPr>
              <w:t>n</w:t>
            </w:r>
            <w:r w:rsidR="00637596" w:rsidRPr="007726B5">
              <w:rPr>
                <w:rFonts w:asciiTheme="minorHAnsi" w:hAnsiTheme="minorHAnsi" w:cstheme="minorHAnsi"/>
              </w:rPr>
              <w:t xml:space="preserve"> Dialog</w:t>
            </w:r>
            <w:r w:rsidR="00E52EC5" w:rsidRPr="007726B5">
              <w:rPr>
                <w:rFonts w:asciiTheme="minorHAnsi" w:hAnsiTheme="minorHAnsi" w:cstheme="minorHAnsi"/>
              </w:rPr>
              <w:t xml:space="preserve"> zu einem respektvollen Umgang beitragen</w:t>
            </w:r>
          </w:p>
        </w:tc>
        <w:tc>
          <w:tcPr>
            <w:tcW w:w="3695" w:type="dxa"/>
            <w:vAlign w:val="center"/>
          </w:tcPr>
          <w:p w14:paraId="2155FF3A" w14:textId="202F16B5" w:rsidR="00AD0D80" w:rsidRPr="0087260F" w:rsidRDefault="00D85E25" w:rsidP="009561A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26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Leben in </w:t>
            </w:r>
            <w:r w:rsidR="0087260F" w:rsidRPr="008726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 Religionen</w:t>
            </w:r>
          </w:p>
        </w:tc>
        <w:tc>
          <w:tcPr>
            <w:tcW w:w="3696" w:type="dxa"/>
            <w:shd w:val="clear" w:color="auto" w:fill="CCC0D9" w:themeFill="accent4" w:themeFillTint="66"/>
          </w:tcPr>
          <w:p w14:paraId="7B2D116F" w14:textId="4229F528" w:rsidR="00AD0D80" w:rsidRPr="0074164F" w:rsidRDefault="001F1980" w:rsidP="009561A3">
            <w:pPr>
              <w:pStyle w:val="BPStandard"/>
              <w:spacing w:line="240" w:lineRule="auto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Ausgehend von der r</w:t>
            </w:r>
            <w:r w:rsidR="0074164F" w:rsidRPr="0074164F">
              <w:rPr>
                <w:rFonts w:asciiTheme="minorHAnsi" w:hAnsiTheme="minorHAnsi" w:cstheme="minorHAnsi"/>
                <w:bCs/>
              </w:rPr>
              <w:t>eligiöse</w:t>
            </w:r>
            <w:r>
              <w:rPr>
                <w:rFonts w:asciiTheme="minorHAnsi" w:hAnsiTheme="minorHAnsi" w:cstheme="minorHAnsi"/>
                <w:bCs/>
              </w:rPr>
              <w:t>n</w:t>
            </w:r>
            <w:r w:rsidR="0074164F" w:rsidRPr="0074164F">
              <w:rPr>
                <w:rFonts w:asciiTheme="minorHAnsi" w:hAnsiTheme="minorHAnsi" w:cstheme="minorHAnsi"/>
                <w:bCs/>
              </w:rPr>
              <w:t xml:space="preserve"> Praxis </w:t>
            </w:r>
            <w:r>
              <w:rPr>
                <w:rFonts w:asciiTheme="minorHAnsi" w:hAnsiTheme="minorHAnsi" w:cstheme="minorHAnsi"/>
                <w:bCs/>
              </w:rPr>
              <w:t>im Chr</w:t>
            </w:r>
            <w:r w:rsidR="004F7798">
              <w:rPr>
                <w:rFonts w:asciiTheme="minorHAnsi" w:hAnsiTheme="minorHAnsi" w:cstheme="minorHAnsi"/>
                <w:bCs/>
              </w:rPr>
              <w:t>istentum</w:t>
            </w:r>
            <w:r>
              <w:rPr>
                <w:rFonts w:asciiTheme="minorHAnsi" w:hAnsiTheme="minorHAnsi" w:cstheme="minorHAnsi"/>
                <w:bCs/>
              </w:rPr>
              <w:t xml:space="preserve"> au</w:t>
            </w:r>
            <w:r w:rsidR="00181376">
              <w:rPr>
                <w:rFonts w:asciiTheme="minorHAnsi" w:hAnsiTheme="minorHAnsi" w:cstheme="minorHAnsi"/>
                <w:bCs/>
              </w:rPr>
              <w:t>f religiöses Leben in</w:t>
            </w:r>
            <w:r w:rsidR="004F7798">
              <w:rPr>
                <w:rFonts w:asciiTheme="minorHAnsi" w:hAnsiTheme="minorHAnsi" w:cstheme="minorHAnsi"/>
                <w:bCs/>
              </w:rPr>
              <w:t xml:space="preserve"> Jude</w:t>
            </w:r>
            <w:r w:rsidR="004F7798">
              <w:rPr>
                <w:rFonts w:asciiTheme="minorHAnsi" w:hAnsiTheme="minorHAnsi" w:cstheme="minorHAnsi"/>
                <w:bCs/>
              </w:rPr>
              <w:t>n</w:t>
            </w:r>
            <w:r w:rsidR="004F7798">
              <w:rPr>
                <w:rFonts w:asciiTheme="minorHAnsi" w:hAnsiTheme="minorHAnsi" w:cstheme="minorHAnsi"/>
                <w:bCs/>
              </w:rPr>
              <w:t xml:space="preserve">tum und Islam </w:t>
            </w:r>
            <w:r>
              <w:rPr>
                <w:rFonts w:asciiTheme="minorHAnsi" w:hAnsiTheme="minorHAnsi" w:cstheme="minorHAnsi"/>
                <w:bCs/>
              </w:rPr>
              <w:t>blicken</w:t>
            </w:r>
          </w:p>
        </w:tc>
      </w:tr>
      <w:tr w:rsidR="00E555D2" w14:paraId="147C9B56" w14:textId="77777777" w:rsidTr="009561A3">
        <w:trPr>
          <w:trHeight w:val="197"/>
        </w:trPr>
        <w:tc>
          <w:tcPr>
            <w:tcW w:w="11086" w:type="dxa"/>
            <w:gridSpan w:val="3"/>
            <w:shd w:val="clear" w:color="auto" w:fill="FFFFFF" w:themeFill="background1"/>
            <w:vAlign w:val="center"/>
          </w:tcPr>
          <w:p w14:paraId="2DE90A3D" w14:textId="34F0044E" w:rsidR="00E555D2" w:rsidRPr="00F0296F" w:rsidRDefault="00E555D2" w:rsidP="009561A3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Prozessbezogene Kompetenzen (</w:t>
            </w:r>
            <w:proofErr w:type="spellStart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pbk</w:t>
            </w:r>
            <w:proofErr w:type="spellEnd"/>
            <w:r w:rsidRPr="00F0296F">
              <w:rPr>
                <w:rFonts w:asciiTheme="minorHAnsi" w:hAnsiTheme="minorHAnsi" w:cstheme="minorHAnsi"/>
                <w:b/>
                <w:i/>
                <w:sz w:val="22"/>
              </w:rPr>
              <w:t>)</w:t>
            </w:r>
          </w:p>
          <w:p w14:paraId="603A8373" w14:textId="0B30E01D" w:rsidR="00E555D2" w:rsidRDefault="00E555D2" w:rsidP="009561A3">
            <w:pPr>
              <w:pStyle w:val="BPStandard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Die Schülerinnen und Schüler können</w:t>
            </w:r>
          </w:p>
          <w:p w14:paraId="30624E3F" w14:textId="3618B814" w:rsidR="00E555D2" w:rsidRPr="00E555D2" w:rsidRDefault="00E555D2" w:rsidP="009561A3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  <w:b/>
              </w:rPr>
            </w:pPr>
            <w:r w:rsidRPr="00C47B65">
              <w:rPr>
                <w:rFonts w:asciiTheme="minorHAnsi" w:hAnsiTheme="minorHAnsi" w:cs="Arial"/>
                <w:b/>
              </w:rPr>
              <w:t>2.1.2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C47B65">
              <w:rPr>
                <w:rFonts w:asciiTheme="minorHAnsi" w:hAnsiTheme="minorHAnsi" w:cs="Arial"/>
              </w:rPr>
              <w:t>religiös bedeutsame Phänomene und Fragestellungen in ihrem Lebensumfeld wahrnehmen und sie beschreiben</w:t>
            </w:r>
          </w:p>
          <w:p w14:paraId="0430CF2D" w14:textId="3509100B" w:rsidR="00E555D2" w:rsidRDefault="00E555D2" w:rsidP="009561A3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</w:rPr>
            </w:pPr>
            <w:r w:rsidRPr="00944D71">
              <w:rPr>
                <w:rFonts w:asciiTheme="minorHAnsi" w:hAnsiTheme="minorHAnsi" w:cs="Arial"/>
                <w:b/>
              </w:rPr>
              <w:t>2.1.3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Sie nehmen grundlegende religiöse Ausdrucksformen (Symbole, Riten, Mythen, Räume, Zeiten) wahr, erkennen sie in verschi</w:t>
            </w:r>
            <w:r w:rsidRPr="00944D71">
              <w:rPr>
                <w:rFonts w:asciiTheme="minorHAnsi" w:hAnsiTheme="minorHAnsi" w:cs="Arial"/>
              </w:rPr>
              <w:t>e</w:t>
            </w:r>
            <w:r w:rsidRPr="00944D71">
              <w:rPr>
                <w:rFonts w:asciiTheme="minorHAnsi" w:hAnsiTheme="minorHAnsi" w:cs="Arial"/>
              </w:rPr>
              <w:t>denen Kontexten wieder und ordnen sie ein</w:t>
            </w:r>
          </w:p>
          <w:p w14:paraId="19B4B27B" w14:textId="54C670AC" w:rsidR="00E555D2" w:rsidRPr="00E555D2" w:rsidRDefault="00E555D2" w:rsidP="009561A3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2.3.2 </w:t>
            </w:r>
            <w:r w:rsidRPr="00C47B65">
              <w:rPr>
                <w:rFonts w:asciiTheme="minorHAnsi" w:hAnsiTheme="minorHAnsi" w:cs="Arial"/>
              </w:rPr>
              <w:t>Zweifel und Kritik an Religion erörtern</w:t>
            </w:r>
          </w:p>
          <w:p w14:paraId="79A987B3" w14:textId="0B571CFC" w:rsidR="00E555D2" w:rsidRPr="00E555D2" w:rsidRDefault="00E555D2" w:rsidP="009561A3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/>
              </w:rPr>
            </w:pPr>
            <w:r w:rsidRPr="00944D71">
              <w:rPr>
                <w:rFonts w:asciiTheme="minorHAnsi" w:hAnsiTheme="minorHAnsi" w:cs="Arial"/>
                <w:b/>
              </w:rPr>
              <w:t>2.4.1</w:t>
            </w:r>
            <w:r>
              <w:rPr>
                <w:rFonts w:asciiTheme="minorHAnsi" w:hAnsiTheme="minorHAnsi"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Die Schülerinnen und Schüler lassen sich auf die Perspektive eines anderen ein und setzen sie in Bezug zum eigenen Standpunkt</w:t>
            </w:r>
          </w:p>
          <w:p w14:paraId="49719182" w14:textId="090FBF0F" w:rsidR="00E555D2" w:rsidRPr="00E555D2" w:rsidRDefault="00E555D2" w:rsidP="009561A3">
            <w:pPr>
              <w:keepNext/>
              <w:keepLines/>
              <w:numPr>
                <w:ilvl w:val="1"/>
                <w:numId w:val="0"/>
              </w:numPr>
              <w:shd w:val="clear" w:color="auto" w:fill="CCC0D9" w:themeFill="accent4" w:themeFillTint="66"/>
              <w:outlineLvl w:val="1"/>
              <w:rPr>
                <w:rFonts w:asciiTheme="minorHAnsi" w:hAnsiTheme="minorHAnsi"/>
              </w:rPr>
            </w:pPr>
            <w:r w:rsidRPr="00944D71">
              <w:rPr>
                <w:rFonts w:asciiTheme="minorHAnsi" w:hAnsiTheme="minorHAnsi" w:cs="Arial"/>
                <w:b/>
              </w:rPr>
              <w:t>2.4.3</w:t>
            </w:r>
            <w:r>
              <w:rPr>
                <w:rFonts w:asciiTheme="minorHAnsi" w:hAnsiTheme="minorHAnsi"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und kommunizieren sie im Hinb</w:t>
            </w:r>
            <w:r>
              <w:rPr>
                <w:rFonts w:asciiTheme="minorHAnsi" w:hAnsiTheme="minorHAnsi" w:cs="Arial"/>
              </w:rPr>
              <w:t>lick auf mögliche Dialogpartner</w:t>
            </w:r>
            <w:r w:rsidRPr="00944D71">
              <w:rPr>
                <w:rFonts w:asciiTheme="minorHAnsi" w:hAnsiTheme="minorHAnsi" w:cs="Arial"/>
              </w:rPr>
              <w:t xml:space="preserve"> </w:t>
            </w:r>
          </w:p>
          <w:p w14:paraId="743F50DC" w14:textId="20EF54B5" w:rsidR="00E555D2" w:rsidRDefault="00E555D2" w:rsidP="009561A3">
            <w:pPr>
              <w:shd w:val="clear" w:color="auto" w:fill="CCC0D9" w:themeFill="accent4" w:themeFillTint="66"/>
              <w:rPr>
                <w:rFonts w:asciiTheme="minorHAnsi" w:hAnsiTheme="minorHAnsi" w:cs="Arial"/>
              </w:rPr>
            </w:pPr>
            <w:r w:rsidRPr="00944D71">
              <w:rPr>
                <w:rFonts w:asciiTheme="minorHAnsi" w:hAnsiTheme="minorHAnsi" w:cs="Arial"/>
                <w:b/>
              </w:rPr>
              <w:t>2.4.4</w:t>
            </w:r>
            <w:r>
              <w:rPr>
                <w:rFonts w:asciiTheme="minorHAnsi" w:hAnsiTheme="minorHAnsi" w:cs="Arial"/>
              </w:rPr>
              <w:t xml:space="preserve"> </w:t>
            </w:r>
            <w:r w:rsidRPr="00944D71">
              <w:rPr>
                <w:rFonts w:asciiTheme="minorHAnsi" w:hAnsiTheme="minorHAnsi" w:cs="Arial"/>
              </w:rPr>
              <w:t>Sie setzen sich aus der Perspektive des christlichen Glaubens mit anderen religiösen und nicht-relig</w:t>
            </w:r>
            <w:r>
              <w:rPr>
                <w:rFonts w:asciiTheme="minorHAnsi" w:hAnsiTheme="minorHAnsi" w:cs="Arial"/>
              </w:rPr>
              <w:t>iösen Überzeugungen ause</w:t>
            </w:r>
            <w:r>
              <w:rPr>
                <w:rFonts w:asciiTheme="minorHAnsi" w:hAnsiTheme="minorHAnsi" w:cs="Arial"/>
              </w:rPr>
              <w:t>i</w:t>
            </w:r>
            <w:r>
              <w:rPr>
                <w:rFonts w:asciiTheme="minorHAnsi" w:hAnsiTheme="minorHAnsi" w:cs="Arial"/>
              </w:rPr>
              <w:t>nander</w:t>
            </w:r>
          </w:p>
          <w:p w14:paraId="5072A851" w14:textId="1238E54C" w:rsidR="00E555D2" w:rsidRPr="00E555D2" w:rsidRDefault="00E555D2" w:rsidP="009561A3">
            <w:pPr>
              <w:shd w:val="clear" w:color="auto" w:fill="CCC0D9" w:themeFill="accent4" w:themeFillTin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2.5.1 </w:t>
            </w:r>
            <w:r w:rsidRPr="00C47B65">
              <w:rPr>
                <w:rFonts w:asciiTheme="minorHAnsi" w:hAnsiTheme="minorHAnsi" w:cstheme="minorHAnsi"/>
              </w:rPr>
              <w:t>sich mit Ausdrucksformen des christlichen Glaubens auseinandersetzen und ihren Gebrauch reflektieren</w:t>
            </w:r>
          </w:p>
          <w:p w14:paraId="684BD40A" w14:textId="69D9B168" w:rsidR="00E555D2" w:rsidRPr="00E555D2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t>2.1.3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8F7145">
              <w:rPr>
                <w:rFonts w:asciiTheme="minorHAnsi" w:hAnsiTheme="minorHAnsi" w:cs="UniversLTStd"/>
                <w:color w:val="000000"/>
              </w:rPr>
              <w:t>religiöse Spuren in ihrer Lebenswelt sowie grundlegende Ausdrucksformen religiösen Glaubens beschreiben und sie in verschi</w:t>
            </w:r>
            <w:r w:rsidRPr="008F7145">
              <w:rPr>
                <w:rFonts w:asciiTheme="minorHAnsi" w:hAnsiTheme="minorHAnsi" w:cs="UniversLTStd"/>
                <w:color w:val="000000"/>
              </w:rPr>
              <w:t>e</w:t>
            </w:r>
            <w:r w:rsidRPr="008F7145">
              <w:rPr>
                <w:rFonts w:asciiTheme="minorHAnsi" w:hAnsiTheme="minorHAnsi" w:cs="UniversLTStd"/>
                <w:color w:val="000000"/>
              </w:rPr>
              <w:t>denen Kontexten wiedererkennen</w:t>
            </w:r>
          </w:p>
          <w:p w14:paraId="2175391F" w14:textId="754B2E76" w:rsidR="00E555D2" w:rsidRPr="00E555D2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t>2.1.5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8F7145">
              <w:rPr>
                <w:rFonts w:asciiTheme="minorHAnsi" w:hAnsiTheme="minorHAnsi" w:cs="UniversLTStd"/>
                <w:color w:val="000000"/>
              </w:rPr>
              <w:t>aus ausgewählten Quellen, Texten, Medien Informationen erheben, die eine Deutung religiöser Sachverhalte ermöglichen</w:t>
            </w:r>
          </w:p>
          <w:p w14:paraId="5FE620CE" w14:textId="61662606" w:rsidR="00E555D2" w:rsidRPr="008D2100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t>2.2.1</w:t>
            </w:r>
            <w:r w:rsidRPr="008F7145">
              <w:rPr>
                <w:rFonts w:asciiTheme="minorHAnsi" w:hAnsiTheme="minorHAnsi" w:cs="UniversLTStd"/>
                <w:color w:val="000000"/>
              </w:rPr>
              <w:t>Grundformen religiöser Sprache erschließen</w:t>
            </w:r>
          </w:p>
          <w:p w14:paraId="0CC3C731" w14:textId="19E2DD1B" w:rsidR="00E555D2" w:rsidRPr="00E555D2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t>2.2.5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8F7145">
              <w:rPr>
                <w:rFonts w:asciiTheme="minorHAnsi" w:hAnsiTheme="minorHAnsi" w:cs="UniversLTStd"/>
                <w:color w:val="000000"/>
              </w:rPr>
              <w:t>religiöse Ausdrucksformen analysieren und als Ausdruck existenzieller Erfahrungen deuten</w:t>
            </w:r>
          </w:p>
          <w:p w14:paraId="71C0C930" w14:textId="0B82D4DF" w:rsidR="00E555D2" w:rsidRPr="00E555D2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t>2.3.2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8F7145">
              <w:rPr>
                <w:rFonts w:asciiTheme="minorHAnsi" w:hAnsiTheme="minorHAnsi" w:cs="UniversLTStd"/>
                <w:color w:val="000000"/>
              </w:rPr>
              <w:t>Gemeinsamkeiten von Konfessionen, Religionen und Weltanschauungen sowie deren Unterschiede aus der Perspektive des katholischen Glaubens analysieren</w:t>
            </w:r>
          </w:p>
          <w:p w14:paraId="776D7A57" w14:textId="0220D5B2" w:rsidR="00E555D2" w:rsidRPr="00E555D2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lastRenderedPageBreak/>
              <w:t>2.3.5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8F7145">
              <w:rPr>
                <w:rFonts w:asciiTheme="minorHAnsi" w:hAnsiTheme="minorHAnsi" w:cs="UniversLTStd"/>
                <w:color w:val="000000"/>
              </w:rPr>
              <w:t>im Kontext der Pluralität einen eigenen Standpunkt zu religiösen und ethischen Fragen einnehmen und argumentativ vertreten</w:t>
            </w:r>
          </w:p>
          <w:p w14:paraId="6EEF920E" w14:textId="501F5650" w:rsidR="00E555D2" w:rsidRPr="00E555D2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t>2.4.1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8F7145">
              <w:rPr>
                <w:rFonts w:asciiTheme="minorHAnsi" w:hAnsiTheme="minorHAnsi" w:cs="UniversLTStd"/>
                <w:color w:val="000000"/>
              </w:rPr>
              <w:t>Kriterien für einen konstruktiven Dialog entwickeln und in dialogischen Situationen berücksichtigen</w:t>
            </w:r>
          </w:p>
          <w:p w14:paraId="0A5FB3AD" w14:textId="011BFA2C" w:rsidR="00E555D2" w:rsidRPr="00617E99" w:rsidRDefault="00E555D2" w:rsidP="009561A3">
            <w:pPr>
              <w:shd w:val="clear" w:color="auto" w:fill="FCFC9A"/>
              <w:autoSpaceDE w:val="0"/>
              <w:autoSpaceDN w:val="0"/>
              <w:adjustRightInd w:val="0"/>
              <w:rPr>
                <w:rFonts w:asciiTheme="minorHAnsi" w:hAnsiTheme="minorHAnsi" w:cs="UniversLTStd"/>
                <w:b/>
                <w:color w:val="000000"/>
              </w:rPr>
            </w:pPr>
            <w:r w:rsidRPr="008F7145">
              <w:rPr>
                <w:rFonts w:asciiTheme="minorHAnsi" w:hAnsiTheme="minorHAnsi" w:cs="UniversLTStd"/>
                <w:b/>
                <w:color w:val="000000"/>
              </w:rPr>
              <w:t>2.4.4</w:t>
            </w:r>
            <w:r>
              <w:rPr>
                <w:rFonts w:asciiTheme="minorHAnsi" w:hAnsiTheme="minorHAnsi" w:cs="UniversLTStd"/>
                <w:b/>
                <w:color w:val="000000"/>
              </w:rPr>
              <w:t xml:space="preserve"> </w:t>
            </w:r>
            <w:r w:rsidRPr="008F7145">
              <w:rPr>
                <w:rFonts w:asciiTheme="minorHAnsi" w:hAnsiTheme="minorHAnsi" w:cs="UniversLTStd"/>
                <w:color w:val="000000"/>
              </w:rPr>
              <w:t>die Perspektive eines anderen einnehmen und dadurch die eigene Perspektive erweitern</w:t>
            </w:r>
          </w:p>
        </w:tc>
      </w:tr>
    </w:tbl>
    <w:p w14:paraId="67B6DBD7" w14:textId="77777777" w:rsidR="00AD0D80" w:rsidRDefault="00AD0D80" w:rsidP="00AD0D80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p w14:paraId="6D1CAC7B" w14:textId="77777777" w:rsidR="0054589D" w:rsidRDefault="00B30267" w:rsidP="000D63F3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0A92D52F" w14:textId="4E06FAFC" w:rsidR="00E7439C" w:rsidRDefault="00E7439C">
      <w:pPr>
        <w:rPr>
          <w:rFonts w:asciiTheme="minorHAnsi" w:hAnsiTheme="minorHAnsi" w:cstheme="minorHAnsi"/>
          <w:sz w:val="28"/>
          <w:szCs w:val="28"/>
        </w:rPr>
      </w:pPr>
    </w:p>
    <w:p w14:paraId="4CE45E40" w14:textId="77777777" w:rsidR="00AD0D80" w:rsidRDefault="00AD0D80" w:rsidP="00AD0D80">
      <w:pPr>
        <w:jc w:val="center"/>
        <w:rPr>
          <w:rFonts w:asciiTheme="minorHAnsi" w:hAnsiTheme="minorHAnsi" w:cstheme="minorHAnsi"/>
          <w:b/>
          <w:sz w:val="24"/>
          <w:szCs w:val="16"/>
        </w:rPr>
      </w:pPr>
    </w:p>
    <w:p w14:paraId="7000ACF7" w14:textId="77777777" w:rsidR="000D63F3" w:rsidRDefault="000D63F3" w:rsidP="00476D4C">
      <w:pPr>
        <w:pStyle w:val="BPStandard"/>
        <w:widowControl w:val="0"/>
        <w:rPr>
          <w:rFonts w:asciiTheme="minorHAnsi" w:hAnsiTheme="minorHAnsi" w:cstheme="minorHAnsi"/>
          <w:b/>
          <w:sz w:val="24"/>
          <w:szCs w:val="28"/>
        </w:rPr>
      </w:pPr>
    </w:p>
    <w:sectPr w:rsidR="000D63F3" w:rsidSect="008D53D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DD163" w14:textId="77777777" w:rsidR="004604FC" w:rsidRDefault="004604FC" w:rsidP="000D63F3">
      <w:r>
        <w:separator/>
      </w:r>
    </w:p>
  </w:endnote>
  <w:endnote w:type="continuationSeparator" w:id="0">
    <w:p w14:paraId="5B0DF4D2" w14:textId="77777777" w:rsidR="004604FC" w:rsidRDefault="004604FC" w:rsidP="000D63F3">
      <w:r>
        <w:continuationSeparator/>
      </w:r>
    </w:p>
  </w:endnote>
  <w:endnote w:type="continuationNotice" w:id="1">
    <w:p w14:paraId="667E5580" w14:textId="77777777" w:rsidR="004604FC" w:rsidRDefault="00460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L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6"/>
      <w:gridCol w:w="2136"/>
    </w:tblGrid>
    <w:sdt>
      <w:sdtPr>
        <w:rPr>
          <w:rFonts w:asciiTheme="majorHAnsi" w:eastAsiaTheme="majorEastAsia" w:hAnsiTheme="majorHAnsi" w:cstheme="majorBidi"/>
        </w:rPr>
        <w:id w:val="-1879461785"/>
        <w:docPartObj>
          <w:docPartGallery w:val="Page Numbers (Bottom of Page)"/>
          <w:docPartUnique/>
        </w:docPartObj>
      </w:sdtPr>
      <w:sdtEndPr>
        <w:rPr>
          <w:rFonts w:ascii="Trebuchet MS" w:eastAsia="Times New Roman" w:hAnsi="Trebuchet MS" w:cs="Times New Roman"/>
        </w:rPr>
      </w:sdtEndPr>
      <w:sdtContent>
        <w:tr w:rsidR="00F34744" w14:paraId="1FA7668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1DC54845" w14:textId="77777777" w:rsidR="00F34744" w:rsidRDefault="00F34744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4724AAC" w14:textId="294B9FCA" w:rsidR="00F34744" w:rsidRDefault="00F3474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D005C">
                <w:rPr>
                  <w:noProof/>
                </w:rPr>
                <w:t>14</w:t>
              </w:r>
              <w:r>
                <w:fldChar w:fldCharType="end"/>
              </w:r>
            </w:p>
          </w:tc>
        </w:tr>
      </w:sdtContent>
    </w:sdt>
  </w:tbl>
  <w:p w14:paraId="74150BCD" w14:textId="77777777" w:rsidR="00F34744" w:rsidRDefault="00F347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1608DA" w14:paraId="125DA630" w14:textId="77777777" w:rsidTr="6B1608DA">
      <w:trPr>
        <w:trHeight w:val="300"/>
      </w:trPr>
      <w:tc>
        <w:tcPr>
          <w:tcW w:w="3485" w:type="dxa"/>
        </w:tcPr>
        <w:p w14:paraId="51D572C6" w14:textId="1FCB4FB9" w:rsidR="6B1608DA" w:rsidRDefault="6B1608DA" w:rsidP="6B1608DA">
          <w:pPr>
            <w:pStyle w:val="Kopfzeile"/>
            <w:ind w:left="-115"/>
          </w:pPr>
        </w:p>
      </w:tc>
      <w:tc>
        <w:tcPr>
          <w:tcW w:w="3485" w:type="dxa"/>
        </w:tcPr>
        <w:p w14:paraId="775AA474" w14:textId="29885819" w:rsidR="6B1608DA" w:rsidRDefault="6B1608DA" w:rsidP="6B1608DA">
          <w:pPr>
            <w:pStyle w:val="Kopfzeile"/>
            <w:jc w:val="center"/>
          </w:pPr>
        </w:p>
      </w:tc>
      <w:tc>
        <w:tcPr>
          <w:tcW w:w="3485" w:type="dxa"/>
        </w:tcPr>
        <w:p w14:paraId="1F80FEE0" w14:textId="5D392837" w:rsidR="6B1608DA" w:rsidRDefault="6B1608DA" w:rsidP="6B1608DA">
          <w:pPr>
            <w:pStyle w:val="Kopfzeile"/>
            <w:ind w:right="-115"/>
            <w:jc w:val="right"/>
          </w:pPr>
        </w:p>
      </w:tc>
    </w:tr>
  </w:tbl>
  <w:p w14:paraId="36397879" w14:textId="21059081" w:rsidR="6B1608DA" w:rsidRDefault="6B1608DA" w:rsidP="6B1608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D6CBC" w14:textId="77777777" w:rsidR="004604FC" w:rsidRDefault="004604FC" w:rsidP="000D63F3">
      <w:r>
        <w:separator/>
      </w:r>
    </w:p>
  </w:footnote>
  <w:footnote w:type="continuationSeparator" w:id="0">
    <w:p w14:paraId="4FBA2EB6" w14:textId="77777777" w:rsidR="004604FC" w:rsidRDefault="004604FC" w:rsidP="000D63F3">
      <w:r>
        <w:continuationSeparator/>
      </w:r>
    </w:p>
  </w:footnote>
  <w:footnote w:type="continuationNotice" w:id="1">
    <w:p w14:paraId="4C82E9AD" w14:textId="77777777" w:rsidR="004604FC" w:rsidRDefault="004604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F5793" w14:textId="77777777" w:rsidR="00F34744" w:rsidRPr="00D02491" w:rsidRDefault="00F34744" w:rsidP="00D02491">
    <w:pPr>
      <w:jc w:val="both"/>
      <w:rPr>
        <w:rFonts w:asciiTheme="minorHAnsi" w:hAnsiTheme="minorHAnsi" w:cstheme="minorHAnsi"/>
        <w:b/>
      </w:rPr>
    </w:pPr>
    <w:r w:rsidRPr="007B6A71">
      <w:rPr>
        <w:rFonts w:asciiTheme="minorHAnsi" w:hAnsiTheme="minorHAnsi" w:cstheme="minorHAnsi"/>
        <w:b/>
      </w:rPr>
      <w:t xml:space="preserve">Konfessionelle Kooperation – Beispielcurriculum </w:t>
    </w:r>
    <w:r>
      <w:rPr>
        <w:rFonts w:asciiTheme="minorHAnsi" w:hAnsiTheme="minorHAnsi" w:cstheme="minorHAnsi"/>
        <w:b/>
      </w:rPr>
      <w:t>A</w:t>
    </w:r>
    <w:r w:rsidRPr="007B6A71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>für die Sekundarstufe I</w:t>
    </w:r>
    <w:r w:rsidRPr="007B6A71">
      <w:rPr>
        <w:rFonts w:asciiTheme="minorHAnsi" w:hAnsiTheme="minorHAnsi" w:cstheme="minorHAnsi"/>
        <w:b/>
      </w:rPr>
      <w:t xml:space="preserve"> – Klassen </w:t>
    </w:r>
    <w:r>
      <w:rPr>
        <w:rFonts w:asciiTheme="minorHAnsi" w:hAnsiTheme="minorHAnsi" w:cstheme="minorHAnsi"/>
        <w:b/>
      </w:rPr>
      <w:t>5/6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1608DA" w14:paraId="4FD19DF9" w14:textId="77777777" w:rsidTr="6B1608DA">
      <w:trPr>
        <w:trHeight w:val="300"/>
      </w:trPr>
      <w:tc>
        <w:tcPr>
          <w:tcW w:w="3485" w:type="dxa"/>
        </w:tcPr>
        <w:p w14:paraId="23B30AF4" w14:textId="0C72C0C1" w:rsidR="6B1608DA" w:rsidRDefault="6B1608DA" w:rsidP="6B1608DA">
          <w:pPr>
            <w:pStyle w:val="Kopfzeile"/>
            <w:ind w:left="-115"/>
          </w:pPr>
        </w:p>
      </w:tc>
      <w:tc>
        <w:tcPr>
          <w:tcW w:w="3485" w:type="dxa"/>
        </w:tcPr>
        <w:p w14:paraId="6AB6E5B5" w14:textId="4EDD5431" w:rsidR="6B1608DA" w:rsidRDefault="6B1608DA" w:rsidP="6B1608DA">
          <w:pPr>
            <w:pStyle w:val="Kopfzeile"/>
            <w:jc w:val="center"/>
          </w:pPr>
        </w:p>
      </w:tc>
      <w:tc>
        <w:tcPr>
          <w:tcW w:w="3485" w:type="dxa"/>
        </w:tcPr>
        <w:p w14:paraId="575C3918" w14:textId="66DCC448" w:rsidR="6B1608DA" w:rsidRDefault="6B1608DA" w:rsidP="6B1608DA">
          <w:pPr>
            <w:pStyle w:val="Kopfzeile"/>
            <w:ind w:right="-115"/>
            <w:jc w:val="right"/>
          </w:pPr>
        </w:p>
      </w:tc>
    </w:tr>
  </w:tbl>
  <w:p w14:paraId="15D82354" w14:textId="251013D5" w:rsidR="6B1608DA" w:rsidRDefault="6B1608DA" w:rsidP="6B1608D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1D1"/>
    <w:multiLevelType w:val="hybridMultilevel"/>
    <w:tmpl w:val="1AA8E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9154E"/>
    <w:multiLevelType w:val="multilevel"/>
    <w:tmpl w:val="A4AABFC0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254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5A90F3B"/>
    <w:multiLevelType w:val="hybridMultilevel"/>
    <w:tmpl w:val="E9725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2EA36"/>
    <w:multiLevelType w:val="hybridMultilevel"/>
    <w:tmpl w:val="C7C6985E"/>
    <w:lvl w:ilvl="0" w:tplc="DDEC3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E8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8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4A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2F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65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C9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C3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CF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04740"/>
    <w:multiLevelType w:val="hybridMultilevel"/>
    <w:tmpl w:val="319EE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45C9"/>
    <w:multiLevelType w:val="hybridMultilevel"/>
    <w:tmpl w:val="FB524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555F0"/>
    <w:multiLevelType w:val="hybridMultilevel"/>
    <w:tmpl w:val="401001B2"/>
    <w:lvl w:ilvl="0" w:tplc="C95670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7049D4"/>
    <w:multiLevelType w:val="hybridMultilevel"/>
    <w:tmpl w:val="E6120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77911"/>
    <w:multiLevelType w:val="hybridMultilevel"/>
    <w:tmpl w:val="ADC86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866D6"/>
    <w:multiLevelType w:val="hybridMultilevel"/>
    <w:tmpl w:val="F912DA9A"/>
    <w:lvl w:ilvl="0" w:tplc="CCA4292C">
      <w:start w:val="1"/>
      <w:numFmt w:val="decimal"/>
      <w:lvlText w:val="%1."/>
      <w:lvlJc w:val="left"/>
      <w:pPr>
        <w:ind w:left="720" w:hanging="360"/>
      </w:pPr>
    </w:lvl>
    <w:lvl w:ilvl="1" w:tplc="C4824CB0">
      <w:start w:val="1"/>
      <w:numFmt w:val="lowerLetter"/>
      <w:lvlText w:val="%2."/>
      <w:lvlJc w:val="left"/>
      <w:pPr>
        <w:ind w:left="1440" w:hanging="360"/>
      </w:pPr>
    </w:lvl>
    <w:lvl w:ilvl="2" w:tplc="7A64C31E">
      <w:start w:val="1"/>
      <w:numFmt w:val="lowerRoman"/>
      <w:lvlText w:val="%3."/>
      <w:lvlJc w:val="right"/>
      <w:pPr>
        <w:ind w:left="2160" w:hanging="180"/>
      </w:pPr>
    </w:lvl>
    <w:lvl w:ilvl="3" w:tplc="E3109A88">
      <w:start w:val="1"/>
      <w:numFmt w:val="decimal"/>
      <w:lvlText w:val="%4."/>
      <w:lvlJc w:val="left"/>
      <w:pPr>
        <w:ind w:left="2880" w:hanging="360"/>
      </w:pPr>
    </w:lvl>
    <w:lvl w:ilvl="4" w:tplc="E53244FE">
      <w:start w:val="1"/>
      <w:numFmt w:val="lowerLetter"/>
      <w:lvlText w:val="%5."/>
      <w:lvlJc w:val="left"/>
      <w:pPr>
        <w:ind w:left="3600" w:hanging="360"/>
      </w:pPr>
    </w:lvl>
    <w:lvl w:ilvl="5" w:tplc="4198D502">
      <w:start w:val="1"/>
      <w:numFmt w:val="lowerRoman"/>
      <w:lvlText w:val="%6."/>
      <w:lvlJc w:val="right"/>
      <w:pPr>
        <w:ind w:left="4320" w:hanging="180"/>
      </w:pPr>
    </w:lvl>
    <w:lvl w:ilvl="6" w:tplc="600C43A2">
      <w:start w:val="1"/>
      <w:numFmt w:val="decimal"/>
      <w:lvlText w:val="%7."/>
      <w:lvlJc w:val="left"/>
      <w:pPr>
        <w:ind w:left="5040" w:hanging="360"/>
      </w:pPr>
    </w:lvl>
    <w:lvl w:ilvl="7" w:tplc="EEE8B964">
      <w:start w:val="1"/>
      <w:numFmt w:val="lowerLetter"/>
      <w:lvlText w:val="%8."/>
      <w:lvlJc w:val="left"/>
      <w:pPr>
        <w:ind w:left="5760" w:hanging="360"/>
      </w:pPr>
    </w:lvl>
    <w:lvl w:ilvl="8" w:tplc="CA20DDD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550A9"/>
    <w:multiLevelType w:val="hybridMultilevel"/>
    <w:tmpl w:val="3594E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881625"/>
    <w:multiLevelType w:val="hybridMultilevel"/>
    <w:tmpl w:val="26DAE2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486194"/>
    <w:multiLevelType w:val="hybridMultilevel"/>
    <w:tmpl w:val="4F0A9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53CDF"/>
    <w:multiLevelType w:val="hybridMultilevel"/>
    <w:tmpl w:val="3460C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32671"/>
    <w:multiLevelType w:val="hybridMultilevel"/>
    <w:tmpl w:val="CEE851A0"/>
    <w:lvl w:ilvl="0" w:tplc="C6F2C0E8">
      <w:start w:val="1"/>
      <w:numFmt w:val="decimal"/>
      <w:lvlText w:val="%1."/>
      <w:lvlJc w:val="left"/>
      <w:pPr>
        <w:ind w:left="720" w:hanging="360"/>
      </w:pPr>
    </w:lvl>
    <w:lvl w:ilvl="1" w:tplc="3126FD1E">
      <w:start w:val="1"/>
      <w:numFmt w:val="lowerLetter"/>
      <w:lvlText w:val="%2."/>
      <w:lvlJc w:val="left"/>
      <w:pPr>
        <w:ind w:left="1440" w:hanging="360"/>
      </w:pPr>
    </w:lvl>
    <w:lvl w:ilvl="2" w:tplc="3056DB84">
      <w:start w:val="1"/>
      <w:numFmt w:val="lowerRoman"/>
      <w:lvlText w:val="%3."/>
      <w:lvlJc w:val="right"/>
      <w:pPr>
        <w:ind w:left="2160" w:hanging="180"/>
      </w:pPr>
    </w:lvl>
    <w:lvl w:ilvl="3" w:tplc="F82A2DC6">
      <w:start w:val="1"/>
      <w:numFmt w:val="decimal"/>
      <w:lvlText w:val="%4."/>
      <w:lvlJc w:val="left"/>
      <w:pPr>
        <w:ind w:left="2880" w:hanging="360"/>
      </w:pPr>
    </w:lvl>
    <w:lvl w:ilvl="4" w:tplc="4E78D004">
      <w:start w:val="1"/>
      <w:numFmt w:val="lowerLetter"/>
      <w:lvlText w:val="%5."/>
      <w:lvlJc w:val="left"/>
      <w:pPr>
        <w:ind w:left="3600" w:hanging="360"/>
      </w:pPr>
    </w:lvl>
    <w:lvl w:ilvl="5" w:tplc="E2B282F2">
      <w:start w:val="1"/>
      <w:numFmt w:val="lowerRoman"/>
      <w:lvlText w:val="%6."/>
      <w:lvlJc w:val="right"/>
      <w:pPr>
        <w:ind w:left="4320" w:hanging="180"/>
      </w:pPr>
    </w:lvl>
    <w:lvl w:ilvl="6" w:tplc="F0629510">
      <w:start w:val="1"/>
      <w:numFmt w:val="decimal"/>
      <w:lvlText w:val="%7."/>
      <w:lvlJc w:val="left"/>
      <w:pPr>
        <w:ind w:left="5040" w:hanging="360"/>
      </w:pPr>
    </w:lvl>
    <w:lvl w:ilvl="7" w:tplc="2E9A4D2A">
      <w:start w:val="1"/>
      <w:numFmt w:val="lowerLetter"/>
      <w:lvlText w:val="%8."/>
      <w:lvlJc w:val="left"/>
      <w:pPr>
        <w:ind w:left="5760" w:hanging="360"/>
      </w:pPr>
    </w:lvl>
    <w:lvl w:ilvl="8" w:tplc="D5F8047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32490"/>
    <w:multiLevelType w:val="hybridMultilevel"/>
    <w:tmpl w:val="B10CC728"/>
    <w:lvl w:ilvl="0" w:tplc="02527914">
      <w:start w:val="1"/>
      <w:numFmt w:val="decimal"/>
      <w:lvlText w:val="%1."/>
      <w:lvlJc w:val="left"/>
      <w:pPr>
        <w:ind w:left="720" w:hanging="360"/>
      </w:pPr>
    </w:lvl>
    <w:lvl w:ilvl="1" w:tplc="76727092">
      <w:start w:val="1"/>
      <w:numFmt w:val="lowerLetter"/>
      <w:lvlText w:val="%2."/>
      <w:lvlJc w:val="left"/>
      <w:pPr>
        <w:ind w:left="1440" w:hanging="360"/>
      </w:pPr>
    </w:lvl>
    <w:lvl w:ilvl="2" w:tplc="2C2876AC">
      <w:start w:val="1"/>
      <w:numFmt w:val="lowerRoman"/>
      <w:lvlText w:val="%3."/>
      <w:lvlJc w:val="right"/>
      <w:pPr>
        <w:ind w:left="2160" w:hanging="180"/>
      </w:pPr>
    </w:lvl>
    <w:lvl w:ilvl="3" w:tplc="2A961A1E">
      <w:start w:val="1"/>
      <w:numFmt w:val="decimal"/>
      <w:lvlText w:val="%4."/>
      <w:lvlJc w:val="left"/>
      <w:pPr>
        <w:ind w:left="2880" w:hanging="360"/>
      </w:pPr>
    </w:lvl>
    <w:lvl w:ilvl="4" w:tplc="463276B4">
      <w:start w:val="1"/>
      <w:numFmt w:val="lowerLetter"/>
      <w:lvlText w:val="%5."/>
      <w:lvlJc w:val="left"/>
      <w:pPr>
        <w:ind w:left="3600" w:hanging="360"/>
      </w:pPr>
    </w:lvl>
    <w:lvl w:ilvl="5" w:tplc="7BE228A2">
      <w:start w:val="1"/>
      <w:numFmt w:val="lowerRoman"/>
      <w:lvlText w:val="%6."/>
      <w:lvlJc w:val="right"/>
      <w:pPr>
        <w:ind w:left="4320" w:hanging="180"/>
      </w:pPr>
    </w:lvl>
    <w:lvl w:ilvl="6" w:tplc="230CF9CA">
      <w:start w:val="1"/>
      <w:numFmt w:val="decimal"/>
      <w:lvlText w:val="%7."/>
      <w:lvlJc w:val="left"/>
      <w:pPr>
        <w:ind w:left="5040" w:hanging="360"/>
      </w:pPr>
    </w:lvl>
    <w:lvl w:ilvl="7" w:tplc="774053FA">
      <w:start w:val="1"/>
      <w:numFmt w:val="lowerLetter"/>
      <w:lvlText w:val="%8."/>
      <w:lvlJc w:val="left"/>
      <w:pPr>
        <w:ind w:left="5760" w:hanging="360"/>
      </w:pPr>
    </w:lvl>
    <w:lvl w:ilvl="8" w:tplc="F01AB2A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23111"/>
    <w:multiLevelType w:val="hybridMultilevel"/>
    <w:tmpl w:val="08C4BA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4573C7"/>
    <w:multiLevelType w:val="hybridMultilevel"/>
    <w:tmpl w:val="EA069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6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17"/>
  </w:num>
  <w:num w:numId="14">
    <w:abstractNumId w:val="13"/>
  </w:num>
  <w:num w:numId="15">
    <w:abstractNumId w:val="4"/>
  </w:num>
  <w:num w:numId="16">
    <w:abstractNumId w:val="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SiL8UwGxf2BgsggxwhF2Y+OCsHU=" w:salt="YdQXPmTOH9flqTDPYWmrzQ==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3"/>
    <w:rsid w:val="00003059"/>
    <w:rsid w:val="000040DC"/>
    <w:rsid w:val="00004BF0"/>
    <w:rsid w:val="00012CBD"/>
    <w:rsid w:val="00014D73"/>
    <w:rsid w:val="00016F50"/>
    <w:rsid w:val="00022B81"/>
    <w:rsid w:val="00023A0E"/>
    <w:rsid w:val="00026DB5"/>
    <w:rsid w:val="000334BC"/>
    <w:rsid w:val="000372AD"/>
    <w:rsid w:val="00053062"/>
    <w:rsid w:val="000532D1"/>
    <w:rsid w:val="00055FD7"/>
    <w:rsid w:val="000561F6"/>
    <w:rsid w:val="0005666D"/>
    <w:rsid w:val="00076AF9"/>
    <w:rsid w:val="00085E58"/>
    <w:rsid w:val="00086744"/>
    <w:rsid w:val="000A4311"/>
    <w:rsid w:val="000A6276"/>
    <w:rsid w:val="000A69DD"/>
    <w:rsid w:val="000B01C4"/>
    <w:rsid w:val="000B218F"/>
    <w:rsid w:val="000B41D1"/>
    <w:rsid w:val="000B5A5D"/>
    <w:rsid w:val="000B61E8"/>
    <w:rsid w:val="000B6C2A"/>
    <w:rsid w:val="000C3D12"/>
    <w:rsid w:val="000C5C3F"/>
    <w:rsid w:val="000C5FAC"/>
    <w:rsid w:val="000D63F3"/>
    <w:rsid w:val="000D6950"/>
    <w:rsid w:val="000E3793"/>
    <w:rsid w:val="000F0D60"/>
    <w:rsid w:val="00111E64"/>
    <w:rsid w:val="00113265"/>
    <w:rsid w:val="00116F12"/>
    <w:rsid w:val="00117040"/>
    <w:rsid w:val="00117182"/>
    <w:rsid w:val="001178B0"/>
    <w:rsid w:val="00125B22"/>
    <w:rsid w:val="00126B09"/>
    <w:rsid w:val="0012762F"/>
    <w:rsid w:val="001375FE"/>
    <w:rsid w:val="0014107F"/>
    <w:rsid w:val="001421CB"/>
    <w:rsid w:val="00146A6D"/>
    <w:rsid w:val="001572EF"/>
    <w:rsid w:val="0017503F"/>
    <w:rsid w:val="00181376"/>
    <w:rsid w:val="00190D34"/>
    <w:rsid w:val="00190D73"/>
    <w:rsid w:val="001A2CE1"/>
    <w:rsid w:val="001B4E9E"/>
    <w:rsid w:val="001B7D7C"/>
    <w:rsid w:val="001F086B"/>
    <w:rsid w:val="001F1980"/>
    <w:rsid w:val="001F54B5"/>
    <w:rsid w:val="00201314"/>
    <w:rsid w:val="00206441"/>
    <w:rsid w:val="0021260F"/>
    <w:rsid w:val="00224BF9"/>
    <w:rsid w:val="00226A72"/>
    <w:rsid w:val="00230C8E"/>
    <w:rsid w:val="00230E0E"/>
    <w:rsid w:val="0024748F"/>
    <w:rsid w:val="00251FBB"/>
    <w:rsid w:val="00253AB4"/>
    <w:rsid w:val="00262164"/>
    <w:rsid w:val="00270BDB"/>
    <w:rsid w:val="00271C64"/>
    <w:rsid w:val="0027530C"/>
    <w:rsid w:val="00294000"/>
    <w:rsid w:val="002A75EB"/>
    <w:rsid w:val="002B0995"/>
    <w:rsid w:val="002B5589"/>
    <w:rsid w:val="002D596E"/>
    <w:rsid w:val="002D5BCE"/>
    <w:rsid w:val="002D5C4B"/>
    <w:rsid w:val="002E18A7"/>
    <w:rsid w:val="002E308B"/>
    <w:rsid w:val="002E30E7"/>
    <w:rsid w:val="002E67C8"/>
    <w:rsid w:val="002F0128"/>
    <w:rsid w:val="002F0FFB"/>
    <w:rsid w:val="002F1917"/>
    <w:rsid w:val="002F2DCC"/>
    <w:rsid w:val="002F3A3B"/>
    <w:rsid w:val="002F427C"/>
    <w:rsid w:val="003004E8"/>
    <w:rsid w:val="003013A3"/>
    <w:rsid w:val="00320C9B"/>
    <w:rsid w:val="00323894"/>
    <w:rsid w:val="00325682"/>
    <w:rsid w:val="00350574"/>
    <w:rsid w:val="00356D01"/>
    <w:rsid w:val="00356F07"/>
    <w:rsid w:val="003617F8"/>
    <w:rsid w:val="003645BC"/>
    <w:rsid w:val="00371360"/>
    <w:rsid w:val="003846B7"/>
    <w:rsid w:val="00385201"/>
    <w:rsid w:val="00385CB0"/>
    <w:rsid w:val="003911B5"/>
    <w:rsid w:val="003948BB"/>
    <w:rsid w:val="0039505D"/>
    <w:rsid w:val="003A2E72"/>
    <w:rsid w:val="003B0CF6"/>
    <w:rsid w:val="003B18F8"/>
    <w:rsid w:val="003B228A"/>
    <w:rsid w:val="003B44D2"/>
    <w:rsid w:val="003C3A43"/>
    <w:rsid w:val="003D005C"/>
    <w:rsid w:val="003D79F3"/>
    <w:rsid w:val="003F1931"/>
    <w:rsid w:val="003F4FE1"/>
    <w:rsid w:val="00401327"/>
    <w:rsid w:val="00411112"/>
    <w:rsid w:val="0041624F"/>
    <w:rsid w:val="00421881"/>
    <w:rsid w:val="004218D8"/>
    <w:rsid w:val="00424858"/>
    <w:rsid w:val="00424D8D"/>
    <w:rsid w:val="00435FD6"/>
    <w:rsid w:val="00440B60"/>
    <w:rsid w:val="00441479"/>
    <w:rsid w:val="004604FC"/>
    <w:rsid w:val="00463B5F"/>
    <w:rsid w:val="00464350"/>
    <w:rsid w:val="0046711D"/>
    <w:rsid w:val="00467F3D"/>
    <w:rsid w:val="004752D3"/>
    <w:rsid w:val="00476D4C"/>
    <w:rsid w:val="00486482"/>
    <w:rsid w:val="004900E2"/>
    <w:rsid w:val="00496E39"/>
    <w:rsid w:val="004A2980"/>
    <w:rsid w:val="004A3DEF"/>
    <w:rsid w:val="004C14DD"/>
    <w:rsid w:val="004D46CD"/>
    <w:rsid w:val="004D53BB"/>
    <w:rsid w:val="004D763C"/>
    <w:rsid w:val="004F7798"/>
    <w:rsid w:val="0051065B"/>
    <w:rsid w:val="00521416"/>
    <w:rsid w:val="0052671E"/>
    <w:rsid w:val="005333E0"/>
    <w:rsid w:val="0053680D"/>
    <w:rsid w:val="00540241"/>
    <w:rsid w:val="0054589D"/>
    <w:rsid w:val="00545EDB"/>
    <w:rsid w:val="00546161"/>
    <w:rsid w:val="00553840"/>
    <w:rsid w:val="00553E6F"/>
    <w:rsid w:val="005551E9"/>
    <w:rsid w:val="00556F08"/>
    <w:rsid w:val="00557F27"/>
    <w:rsid w:val="00561DEE"/>
    <w:rsid w:val="005623BF"/>
    <w:rsid w:val="00577BD2"/>
    <w:rsid w:val="005803B7"/>
    <w:rsid w:val="00583A31"/>
    <w:rsid w:val="00584510"/>
    <w:rsid w:val="00585328"/>
    <w:rsid w:val="005863FF"/>
    <w:rsid w:val="00591C06"/>
    <w:rsid w:val="005941C4"/>
    <w:rsid w:val="00596DBE"/>
    <w:rsid w:val="005A26CC"/>
    <w:rsid w:val="005A5787"/>
    <w:rsid w:val="005A596A"/>
    <w:rsid w:val="005C01AF"/>
    <w:rsid w:val="005C4ACF"/>
    <w:rsid w:val="005D3187"/>
    <w:rsid w:val="005E0C93"/>
    <w:rsid w:val="005E336B"/>
    <w:rsid w:val="005E3EFE"/>
    <w:rsid w:val="005E4FE2"/>
    <w:rsid w:val="005F5A4D"/>
    <w:rsid w:val="00610E03"/>
    <w:rsid w:val="0061467C"/>
    <w:rsid w:val="00617575"/>
    <w:rsid w:val="00617E99"/>
    <w:rsid w:val="0062329A"/>
    <w:rsid w:val="006269A0"/>
    <w:rsid w:val="00632D66"/>
    <w:rsid w:val="00635A60"/>
    <w:rsid w:val="00637596"/>
    <w:rsid w:val="006466BC"/>
    <w:rsid w:val="006529E6"/>
    <w:rsid w:val="00653E43"/>
    <w:rsid w:val="00660894"/>
    <w:rsid w:val="00665998"/>
    <w:rsid w:val="00665F50"/>
    <w:rsid w:val="006676F5"/>
    <w:rsid w:val="00671AD2"/>
    <w:rsid w:val="00675868"/>
    <w:rsid w:val="00676569"/>
    <w:rsid w:val="00690531"/>
    <w:rsid w:val="006917E8"/>
    <w:rsid w:val="0069517E"/>
    <w:rsid w:val="006A3BAA"/>
    <w:rsid w:val="006C0CBF"/>
    <w:rsid w:val="006C47E0"/>
    <w:rsid w:val="006D1F36"/>
    <w:rsid w:val="006F5DDB"/>
    <w:rsid w:val="00700ECD"/>
    <w:rsid w:val="0070308D"/>
    <w:rsid w:val="007031A2"/>
    <w:rsid w:val="007171BA"/>
    <w:rsid w:val="0072098A"/>
    <w:rsid w:val="00724D76"/>
    <w:rsid w:val="00725D75"/>
    <w:rsid w:val="007342F4"/>
    <w:rsid w:val="0074164F"/>
    <w:rsid w:val="00743259"/>
    <w:rsid w:val="0074388A"/>
    <w:rsid w:val="00743DF7"/>
    <w:rsid w:val="00750782"/>
    <w:rsid w:val="00756CB7"/>
    <w:rsid w:val="00756E5A"/>
    <w:rsid w:val="00757A95"/>
    <w:rsid w:val="00763979"/>
    <w:rsid w:val="0076756A"/>
    <w:rsid w:val="007726B5"/>
    <w:rsid w:val="007771E3"/>
    <w:rsid w:val="00780EE7"/>
    <w:rsid w:val="00790FA5"/>
    <w:rsid w:val="007A4DCB"/>
    <w:rsid w:val="007A7131"/>
    <w:rsid w:val="007B211F"/>
    <w:rsid w:val="007B2FAF"/>
    <w:rsid w:val="007C299E"/>
    <w:rsid w:val="007C2C0D"/>
    <w:rsid w:val="007C3409"/>
    <w:rsid w:val="007C4FD4"/>
    <w:rsid w:val="007C5188"/>
    <w:rsid w:val="007C5E12"/>
    <w:rsid w:val="007D2133"/>
    <w:rsid w:val="007F040A"/>
    <w:rsid w:val="007F33D4"/>
    <w:rsid w:val="007F363F"/>
    <w:rsid w:val="007F7746"/>
    <w:rsid w:val="0080093A"/>
    <w:rsid w:val="00810DEF"/>
    <w:rsid w:val="008157E9"/>
    <w:rsid w:val="00815C57"/>
    <w:rsid w:val="00821F6B"/>
    <w:rsid w:val="00825F55"/>
    <w:rsid w:val="00827549"/>
    <w:rsid w:val="00831A65"/>
    <w:rsid w:val="008354C6"/>
    <w:rsid w:val="008442F4"/>
    <w:rsid w:val="00851593"/>
    <w:rsid w:val="008548C6"/>
    <w:rsid w:val="00854E2B"/>
    <w:rsid w:val="00857AB9"/>
    <w:rsid w:val="00857B7F"/>
    <w:rsid w:val="00860295"/>
    <w:rsid w:val="0086447C"/>
    <w:rsid w:val="0087066C"/>
    <w:rsid w:val="0087260F"/>
    <w:rsid w:val="008817AF"/>
    <w:rsid w:val="00893709"/>
    <w:rsid w:val="00893DCC"/>
    <w:rsid w:val="00895E48"/>
    <w:rsid w:val="008A7721"/>
    <w:rsid w:val="008B08C5"/>
    <w:rsid w:val="008B10F3"/>
    <w:rsid w:val="008C3BC0"/>
    <w:rsid w:val="008C468A"/>
    <w:rsid w:val="008C4B36"/>
    <w:rsid w:val="008D2100"/>
    <w:rsid w:val="008D4DEA"/>
    <w:rsid w:val="008D53DC"/>
    <w:rsid w:val="008D72EE"/>
    <w:rsid w:val="008F1B35"/>
    <w:rsid w:val="008F26E7"/>
    <w:rsid w:val="008F2B1D"/>
    <w:rsid w:val="008F30E3"/>
    <w:rsid w:val="008F4CC5"/>
    <w:rsid w:val="008F7145"/>
    <w:rsid w:val="008F75C8"/>
    <w:rsid w:val="009001A0"/>
    <w:rsid w:val="0090058F"/>
    <w:rsid w:val="00905FCC"/>
    <w:rsid w:val="00910B43"/>
    <w:rsid w:val="00911254"/>
    <w:rsid w:val="009215FC"/>
    <w:rsid w:val="00921AAA"/>
    <w:rsid w:val="00923281"/>
    <w:rsid w:val="00934D6C"/>
    <w:rsid w:val="00940A01"/>
    <w:rsid w:val="0095075E"/>
    <w:rsid w:val="00951596"/>
    <w:rsid w:val="009521A5"/>
    <w:rsid w:val="009561A3"/>
    <w:rsid w:val="00967543"/>
    <w:rsid w:val="009701CE"/>
    <w:rsid w:val="00972252"/>
    <w:rsid w:val="009730C0"/>
    <w:rsid w:val="009752D3"/>
    <w:rsid w:val="009758E9"/>
    <w:rsid w:val="0098154E"/>
    <w:rsid w:val="00982200"/>
    <w:rsid w:val="00994936"/>
    <w:rsid w:val="009A0E74"/>
    <w:rsid w:val="009A3703"/>
    <w:rsid w:val="009A3C88"/>
    <w:rsid w:val="009A5F5B"/>
    <w:rsid w:val="009B4735"/>
    <w:rsid w:val="009D05DE"/>
    <w:rsid w:val="009D33A8"/>
    <w:rsid w:val="009D3561"/>
    <w:rsid w:val="009D35B5"/>
    <w:rsid w:val="009D661E"/>
    <w:rsid w:val="009E5A19"/>
    <w:rsid w:val="009F2A40"/>
    <w:rsid w:val="009F3724"/>
    <w:rsid w:val="009F3C1D"/>
    <w:rsid w:val="009F68BD"/>
    <w:rsid w:val="00A00B81"/>
    <w:rsid w:val="00A12F68"/>
    <w:rsid w:val="00A231B4"/>
    <w:rsid w:val="00A23546"/>
    <w:rsid w:val="00A410A6"/>
    <w:rsid w:val="00A51748"/>
    <w:rsid w:val="00A55835"/>
    <w:rsid w:val="00A6039C"/>
    <w:rsid w:val="00A60CC6"/>
    <w:rsid w:val="00A66EFC"/>
    <w:rsid w:val="00A7054A"/>
    <w:rsid w:val="00A758AD"/>
    <w:rsid w:val="00A84408"/>
    <w:rsid w:val="00A90A44"/>
    <w:rsid w:val="00A937D1"/>
    <w:rsid w:val="00A9532E"/>
    <w:rsid w:val="00AA1DC6"/>
    <w:rsid w:val="00AA27C5"/>
    <w:rsid w:val="00AA7BCC"/>
    <w:rsid w:val="00AC06A5"/>
    <w:rsid w:val="00AD089F"/>
    <w:rsid w:val="00AD0D80"/>
    <w:rsid w:val="00AD1BE4"/>
    <w:rsid w:val="00AE52F6"/>
    <w:rsid w:val="00AE6C83"/>
    <w:rsid w:val="00AF6980"/>
    <w:rsid w:val="00B07E18"/>
    <w:rsid w:val="00B11E7E"/>
    <w:rsid w:val="00B129A6"/>
    <w:rsid w:val="00B15382"/>
    <w:rsid w:val="00B211D3"/>
    <w:rsid w:val="00B24084"/>
    <w:rsid w:val="00B259D1"/>
    <w:rsid w:val="00B30267"/>
    <w:rsid w:val="00B36494"/>
    <w:rsid w:val="00B418E4"/>
    <w:rsid w:val="00B5658A"/>
    <w:rsid w:val="00B61C69"/>
    <w:rsid w:val="00B65F6F"/>
    <w:rsid w:val="00B71852"/>
    <w:rsid w:val="00B7375A"/>
    <w:rsid w:val="00B75A13"/>
    <w:rsid w:val="00B84D29"/>
    <w:rsid w:val="00B907F1"/>
    <w:rsid w:val="00B916C3"/>
    <w:rsid w:val="00BA14F7"/>
    <w:rsid w:val="00BA2AC9"/>
    <w:rsid w:val="00BB41D2"/>
    <w:rsid w:val="00BB531F"/>
    <w:rsid w:val="00BB6E97"/>
    <w:rsid w:val="00BC57AC"/>
    <w:rsid w:val="00BD3B48"/>
    <w:rsid w:val="00BD6058"/>
    <w:rsid w:val="00BF4BB5"/>
    <w:rsid w:val="00C12B52"/>
    <w:rsid w:val="00C162F0"/>
    <w:rsid w:val="00C1727E"/>
    <w:rsid w:val="00C22BBA"/>
    <w:rsid w:val="00C31FE0"/>
    <w:rsid w:val="00C34F36"/>
    <w:rsid w:val="00C40181"/>
    <w:rsid w:val="00C42590"/>
    <w:rsid w:val="00C44DDF"/>
    <w:rsid w:val="00C45A72"/>
    <w:rsid w:val="00C47B65"/>
    <w:rsid w:val="00C50F85"/>
    <w:rsid w:val="00C649F8"/>
    <w:rsid w:val="00C85B00"/>
    <w:rsid w:val="00C865C5"/>
    <w:rsid w:val="00C87DCD"/>
    <w:rsid w:val="00C92FD5"/>
    <w:rsid w:val="00C96CB6"/>
    <w:rsid w:val="00CA0FDC"/>
    <w:rsid w:val="00CA61B9"/>
    <w:rsid w:val="00CB208B"/>
    <w:rsid w:val="00CC528D"/>
    <w:rsid w:val="00CD194E"/>
    <w:rsid w:val="00CE4B88"/>
    <w:rsid w:val="00D02491"/>
    <w:rsid w:val="00D11F98"/>
    <w:rsid w:val="00D133BB"/>
    <w:rsid w:val="00D150DB"/>
    <w:rsid w:val="00D32098"/>
    <w:rsid w:val="00D33867"/>
    <w:rsid w:val="00D408D8"/>
    <w:rsid w:val="00D41E20"/>
    <w:rsid w:val="00D5430C"/>
    <w:rsid w:val="00D55C31"/>
    <w:rsid w:val="00D630F1"/>
    <w:rsid w:val="00D672B2"/>
    <w:rsid w:val="00D67662"/>
    <w:rsid w:val="00D72970"/>
    <w:rsid w:val="00D747FF"/>
    <w:rsid w:val="00D77BBF"/>
    <w:rsid w:val="00D81C4D"/>
    <w:rsid w:val="00D85AB0"/>
    <w:rsid w:val="00D85E25"/>
    <w:rsid w:val="00D87448"/>
    <w:rsid w:val="00D9277F"/>
    <w:rsid w:val="00DA27DA"/>
    <w:rsid w:val="00DA64F4"/>
    <w:rsid w:val="00DB39F2"/>
    <w:rsid w:val="00DC0A7C"/>
    <w:rsid w:val="00DC67CF"/>
    <w:rsid w:val="00DD452E"/>
    <w:rsid w:val="00DE16C5"/>
    <w:rsid w:val="00DE3A6F"/>
    <w:rsid w:val="00DF35A1"/>
    <w:rsid w:val="00DF3C9A"/>
    <w:rsid w:val="00DF7FF5"/>
    <w:rsid w:val="00E03B35"/>
    <w:rsid w:val="00E04A5C"/>
    <w:rsid w:val="00E05928"/>
    <w:rsid w:val="00E06855"/>
    <w:rsid w:val="00E11EC6"/>
    <w:rsid w:val="00E1708F"/>
    <w:rsid w:val="00E237CD"/>
    <w:rsid w:val="00E26628"/>
    <w:rsid w:val="00E307FB"/>
    <w:rsid w:val="00E32A24"/>
    <w:rsid w:val="00E335F5"/>
    <w:rsid w:val="00E34FD8"/>
    <w:rsid w:val="00E359CF"/>
    <w:rsid w:val="00E35E23"/>
    <w:rsid w:val="00E375F4"/>
    <w:rsid w:val="00E42B80"/>
    <w:rsid w:val="00E473CE"/>
    <w:rsid w:val="00E509E3"/>
    <w:rsid w:val="00E50D30"/>
    <w:rsid w:val="00E52EC5"/>
    <w:rsid w:val="00E5315A"/>
    <w:rsid w:val="00E555D2"/>
    <w:rsid w:val="00E55AAA"/>
    <w:rsid w:val="00E61015"/>
    <w:rsid w:val="00E7439C"/>
    <w:rsid w:val="00E74418"/>
    <w:rsid w:val="00E75731"/>
    <w:rsid w:val="00E87113"/>
    <w:rsid w:val="00EA0F74"/>
    <w:rsid w:val="00EA706D"/>
    <w:rsid w:val="00EB2555"/>
    <w:rsid w:val="00EB4C2B"/>
    <w:rsid w:val="00EC3DBF"/>
    <w:rsid w:val="00EC4A18"/>
    <w:rsid w:val="00EC6363"/>
    <w:rsid w:val="00ED1F1F"/>
    <w:rsid w:val="00EE302D"/>
    <w:rsid w:val="00EF3C80"/>
    <w:rsid w:val="00EF4DDB"/>
    <w:rsid w:val="00EF7950"/>
    <w:rsid w:val="00F01397"/>
    <w:rsid w:val="00F0296F"/>
    <w:rsid w:val="00F029F4"/>
    <w:rsid w:val="00F03564"/>
    <w:rsid w:val="00F0784D"/>
    <w:rsid w:val="00F16153"/>
    <w:rsid w:val="00F26CBD"/>
    <w:rsid w:val="00F321B6"/>
    <w:rsid w:val="00F34744"/>
    <w:rsid w:val="00F35FF8"/>
    <w:rsid w:val="00F367AF"/>
    <w:rsid w:val="00F4146E"/>
    <w:rsid w:val="00F42C7A"/>
    <w:rsid w:val="00F441CA"/>
    <w:rsid w:val="00F45C41"/>
    <w:rsid w:val="00F51F7C"/>
    <w:rsid w:val="00F51F8B"/>
    <w:rsid w:val="00F53A3F"/>
    <w:rsid w:val="00F57DF3"/>
    <w:rsid w:val="00F64465"/>
    <w:rsid w:val="00F64BAF"/>
    <w:rsid w:val="00F677A4"/>
    <w:rsid w:val="00F72087"/>
    <w:rsid w:val="00F8143A"/>
    <w:rsid w:val="00F8263C"/>
    <w:rsid w:val="00F83C2B"/>
    <w:rsid w:val="00F862C5"/>
    <w:rsid w:val="00F87EA4"/>
    <w:rsid w:val="00F93FDE"/>
    <w:rsid w:val="00F961BF"/>
    <w:rsid w:val="00F974A5"/>
    <w:rsid w:val="00F9785E"/>
    <w:rsid w:val="00FA05FE"/>
    <w:rsid w:val="00FA26D2"/>
    <w:rsid w:val="00FA6FEE"/>
    <w:rsid w:val="00FB2157"/>
    <w:rsid w:val="00FC03B6"/>
    <w:rsid w:val="00FC2D41"/>
    <w:rsid w:val="00FC529D"/>
    <w:rsid w:val="00FF33CF"/>
    <w:rsid w:val="00FF6DB8"/>
    <w:rsid w:val="012019B9"/>
    <w:rsid w:val="023D1A3E"/>
    <w:rsid w:val="029BFDA1"/>
    <w:rsid w:val="029FB720"/>
    <w:rsid w:val="0437C63D"/>
    <w:rsid w:val="04B580AA"/>
    <w:rsid w:val="0559326A"/>
    <w:rsid w:val="05773322"/>
    <w:rsid w:val="057D76E3"/>
    <w:rsid w:val="065DAEB4"/>
    <w:rsid w:val="073CD9D7"/>
    <w:rsid w:val="07E6ACC6"/>
    <w:rsid w:val="07E7DF4C"/>
    <w:rsid w:val="096E9B7B"/>
    <w:rsid w:val="09B49E1A"/>
    <w:rsid w:val="0A6D7A49"/>
    <w:rsid w:val="0A8668F6"/>
    <w:rsid w:val="0AB32113"/>
    <w:rsid w:val="0B8901EC"/>
    <w:rsid w:val="0BB69AD9"/>
    <w:rsid w:val="0BD56BA5"/>
    <w:rsid w:val="0C67A115"/>
    <w:rsid w:val="0CBE0355"/>
    <w:rsid w:val="0E833B35"/>
    <w:rsid w:val="0EA6929F"/>
    <w:rsid w:val="136EF0BA"/>
    <w:rsid w:val="13C8BE84"/>
    <w:rsid w:val="14CC7B2D"/>
    <w:rsid w:val="14D4C1C7"/>
    <w:rsid w:val="1549FE2C"/>
    <w:rsid w:val="1587956D"/>
    <w:rsid w:val="16684B8E"/>
    <w:rsid w:val="17FF8868"/>
    <w:rsid w:val="18744CBA"/>
    <w:rsid w:val="192CFBC0"/>
    <w:rsid w:val="193DC07A"/>
    <w:rsid w:val="1AA393EF"/>
    <w:rsid w:val="1AC8CC21"/>
    <w:rsid w:val="1AFB1A08"/>
    <w:rsid w:val="1CE6C33B"/>
    <w:rsid w:val="1DEFD41F"/>
    <w:rsid w:val="1E59145A"/>
    <w:rsid w:val="1F215496"/>
    <w:rsid w:val="1FB9AC0F"/>
    <w:rsid w:val="1FD14F8A"/>
    <w:rsid w:val="21C57CC0"/>
    <w:rsid w:val="21ECF35C"/>
    <w:rsid w:val="22BB25E6"/>
    <w:rsid w:val="23450929"/>
    <w:rsid w:val="23614D21"/>
    <w:rsid w:val="23F23603"/>
    <w:rsid w:val="2435FE02"/>
    <w:rsid w:val="26048FDA"/>
    <w:rsid w:val="26175B3E"/>
    <w:rsid w:val="29E2E4B0"/>
    <w:rsid w:val="29E5B61E"/>
    <w:rsid w:val="29EE524E"/>
    <w:rsid w:val="2AA91EB7"/>
    <w:rsid w:val="2B02BC53"/>
    <w:rsid w:val="2B6A3CB7"/>
    <w:rsid w:val="2BFCF874"/>
    <w:rsid w:val="2C2C7B11"/>
    <w:rsid w:val="2CDA7234"/>
    <w:rsid w:val="2CDB9F4C"/>
    <w:rsid w:val="2D774F43"/>
    <w:rsid w:val="2E731D47"/>
    <w:rsid w:val="2E8CDB3C"/>
    <w:rsid w:val="305F997B"/>
    <w:rsid w:val="30EFB0B7"/>
    <w:rsid w:val="3150BBF0"/>
    <w:rsid w:val="32288CC4"/>
    <w:rsid w:val="327706A8"/>
    <w:rsid w:val="3391AA97"/>
    <w:rsid w:val="33C12E4D"/>
    <w:rsid w:val="3441A58B"/>
    <w:rsid w:val="34768DC0"/>
    <w:rsid w:val="36E0C379"/>
    <w:rsid w:val="36ECB01C"/>
    <w:rsid w:val="38D35C20"/>
    <w:rsid w:val="3982E7D2"/>
    <w:rsid w:val="398FA3D4"/>
    <w:rsid w:val="39B47ADD"/>
    <w:rsid w:val="39DCBC1D"/>
    <w:rsid w:val="3A0707A6"/>
    <w:rsid w:val="3A1A53AB"/>
    <w:rsid w:val="3A305CB0"/>
    <w:rsid w:val="3ACB20BE"/>
    <w:rsid w:val="3AD5D7C5"/>
    <w:rsid w:val="3B54C59D"/>
    <w:rsid w:val="3BE4A5F0"/>
    <w:rsid w:val="3C9D180A"/>
    <w:rsid w:val="3DA23AB7"/>
    <w:rsid w:val="3ECD6AFA"/>
    <w:rsid w:val="3F822D23"/>
    <w:rsid w:val="40302446"/>
    <w:rsid w:val="4243363D"/>
    <w:rsid w:val="4296F295"/>
    <w:rsid w:val="4375D245"/>
    <w:rsid w:val="43D214F2"/>
    <w:rsid w:val="43EFB7D5"/>
    <w:rsid w:val="443723AF"/>
    <w:rsid w:val="44EE9BEC"/>
    <w:rsid w:val="45C0FCDF"/>
    <w:rsid w:val="45CE9357"/>
    <w:rsid w:val="45DE05FF"/>
    <w:rsid w:val="47A8D824"/>
    <w:rsid w:val="47BA09B9"/>
    <w:rsid w:val="47CD4861"/>
    <w:rsid w:val="480AC4A5"/>
    <w:rsid w:val="483B362B"/>
    <w:rsid w:val="4959A453"/>
    <w:rsid w:val="4983BB58"/>
    <w:rsid w:val="49AB4926"/>
    <w:rsid w:val="4A3E8957"/>
    <w:rsid w:val="4AB7F939"/>
    <w:rsid w:val="4B6473D0"/>
    <w:rsid w:val="4B7501FC"/>
    <w:rsid w:val="4BF116C7"/>
    <w:rsid w:val="4C4573CE"/>
    <w:rsid w:val="4E704161"/>
    <w:rsid w:val="4F8BCE09"/>
    <w:rsid w:val="51EE9883"/>
    <w:rsid w:val="54F0D214"/>
    <w:rsid w:val="54F80AFB"/>
    <w:rsid w:val="553FA9A6"/>
    <w:rsid w:val="55EB511A"/>
    <w:rsid w:val="55EEB705"/>
    <w:rsid w:val="55F453C9"/>
    <w:rsid w:val="576FD7B3"/>
    <w:rsid w:val="580DE730"/>
    <w:rsid w:val="5BC582D6"/>
    <w:rsid w:val="5DFC4402"/>
    <w:rsid w:val="5F00A2FA"/>
    <w:rsid w:val="6147FD66"/>
    <w:rsid w:val="61848CF5"/>
    <w:rsid w:val="620DC7CD"/>
    <w:rsid w:val="625E83A3"/>
    <w:rsid w:val="62AFBF13"/>
    <w:rsid w:val="62B632C0"/>
    <w:rsid w:val="644DCFB3"/>
    <w:rsid w:val="64AC53A6"/>
    <w:rsid w:val="652B8A59"/>
    <w:rsid w:val="6576FEFB"/>
    <w:rsid w:val="65D4D96B"/>
    <w:rsid w:val="66466A4F"/>
    <w:rsid w:val="66B42EC6"/>
    <w:rsid w:val="66EE5E9D"/>
    <w:rsid w:val="6712CF5C"/>
    <w:rsid w:val="6752BC12"/>
    <w:rsid w:val="67A647F4"/>
    <w:rsid w:val="67E3842E"/>
    <w:rsid w:val="6855DD46"/>
    <w:rsid w:val="6A133CDF"/>
    <w:rsid w:val="6ACE897A"/>
    <w:rsid w:val="6AF3530C"/>
    <w:rsid w:val="6B1608DA"/>
    <w:rsid w:val="6DB46BC1"/>
    <w:rsid w:val="6DC58F40"/>
    <w:rsid w:val="6E492B8B"/>
    <w:rsid w:val="6F6FC5A9"/>
    <w:rsid w:val="701A75EA"/>
    <w:rsid w:val="7028C14D"/>
    <w:rsid w:val="7090234F"/>
    <w:rsid w:val="71C38AF4"/>
    <w:rsid w:val="722BF3B0"/>
    <w:rsid w:val="730C5B58"/>
    <w:rsid w:val="750EEAB0"/>
    <w:rsid w:val="755F6592"/>
    <w:rsid w:val="75BD356A"/>
    <w:rsid w:val="76AABB11"/>
    <w:rsid w:val="781880C1"/>
    <w:rsid w:val="78486808"/>
    <w:rsid w:val="78594934"/>
    <w:rsid w:val="78BD7734"/>
    <w:rsid w:val="78E48CD9"/>
    <w:rsid w:val="78FD9DA0"/>
    <w:rsid w:val="79575616"/>
    <w:rsid w:val="7A4E7225"/>
    <w:rsid w:val="7B30D208"/>
    <w:rsid w:val="7B80F504"/>
    <w:rsid w:val="7C169DF5"/>
    <w:rsid w:val="7CCC6500"/>
    <w:rsid w:val="7E78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86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3F3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0D63F3"/>
    <w:pPr>
      <w:keepNext/>
      <w:keepLines/>
      <w:numPr>
        <w:numId w:val="4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0D63F3"/>
    <w:pPr>
      <w:keepNext/>
      <w:keepLines/>
      <w:numPr>
        <w:ilvl w:val="1"/>
        <w:numId w:val="4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0D63F3"/>
    <w:pPr>
      <w:keepNext/>
      <w:keepLines/>
      <w:numPr>
        <w:ilvl w:val="2"/>
        <w:numId w:val="4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0D63F3"/>
    <w:pPr>
      <w:spacing w:before="60" w:after="60" w:line="360" w:lineRule="auto"/>
      <w:jc w:val="both"/>
    </w:pPr>
    <w:rPr>
      <w:rFonts w:ascii="Arial" w:eastAsia="Calibri" w:hAnsi="Arial" w:cs="Arial"/>
      <w:szCs w:val="20"/>
    </w:rPr>
  </w:style>
  <w:style w:type="character" w:customStyle="1" w:styleId="BPStandardZchn">
    <w:name w:val="BP_Standard Zchn"/>
    <w:link w:val="BPStandard"/>
    <w:rsid w:val="000D63F3"/>
    <w:rPr>
      <w:rFonts w:ascii="Arial" w:eastAsia="Calibri" w:hAnsi="Arial" w:cs="Arial"/>
      <w:szCs w:val="20"/>
    </w:rPr>
  </w:style>
  <w:style w:type="paragraph" w:customStyle="1" w:styleId="BPberschrift4">
    <w:name w:val="BP_Überschrift4"/>
    <w:basedOn w:val="BPberschrift3"/>
    <w:uiPriority w:val="1"/>
    <w:qFormat/>
    <w:rsid w:val="000D63F3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0D63F3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0D63F3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0D63F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3F3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3F3"/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3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3F3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BPStandard"/>
    <w:uiPriority w:val="1"/>
    <w:qFormat/>
    <w:rsid w:val="000D63F3"/>
    <w:pPr>
      <w:tabs>
        <w:tab w:val="left" w:pos="357"/>
      </w:tabs>
      <w:jc w:val="left"/>
    </w:pPr>
  </w:style>
  <w:style w:type="paragraph" w:styleId="KeinLeerraum">
    <w:name w:val="No Spacing"/>
    <w:link w:val="KeinLeerraumZchn"/>
    <w:uiPriority w:val="1"/>
    <w:qFormat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F51F8B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bcTab">
    <w:name w:val="bc_Tab_Ü"/>
    <w:basedOn w:val="Textkrper"/>
    <w:qFormat/>
    <w:rsid w:val="00E04A5C"/>
    <w:pPr>
      <w:spacing w:before="120"/>
      <w:contextualSpacing/>
      <w:jc w:val="center"/>
      <w:outlineLvl w:val="1"/>
    </w:pPr>
    <w:rPr>
      <w:rFonts w:ascii="Arial" w:eastAsia="Calibri" w:hAnsi="Arial" w:cs="Arial"/>
      <w:b/>
      <w:sz w:val="32"/>
      <w:szCs w:val="2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04A5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04A5C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3F3"/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Pberschrift1">
    <w:name w:val="BP_Überschrift1"/>
    <w:basedOn w:val="BPStandard"/>
    <w:next w:val="BPStandard"/>
    <w:uiPriority w:val="1"/>
    <w:qFormat/>
    <w:rsid w:val="000D63F3"/>
    <w:pPr>
      <w:keepNext/>
      <w:keepLines/>
      <w:numPr>
        <w:numId w:val="4"/>
      </w:numPr>
      <w:tabs>
        <w:tab w:val="num" w:pos="360"/>
      </w:tabs>
      <w:spacing w:before="0" w:after="240" w:line="240" w:lineRule="auto"/>
      <w:ind w:left="0" w:firstLine="0"/>
      <w:jc w:val="left"/>
      <w:outlineLvl w:val="0"/>
    </w:pPr>
    <w:rPr>
      <w:b/>
      <w:bCs/>
      <w:sz w:val="28"/>
    </w:rPr>
  </w:style>
  <w:style w:type="paragraph" w:customStyle="1" w:styleId="BPberschrift2">
    <w:name w:val="BP_Überschrift2"/>
    <w:basedOn w:val="BPStandard"/>
    <w:next w:val="BPStandard"/>
    <w:uiPriority w:val="1"/>
    <w:qFormat/>
    <w:rsid w:val="000D63F3"/>
    <w:pPr>
      <w:keepNext/>
      <w:keepLines/>
      <w:numPr>
        <w:ilvl w:val="1"/>
        <w:numId w:val="4"/>
      </w:numPr>
      <w:tabs>
        <w:tab w:val="num" w:pos="360"/>
      </w:tabs>
      <w:spacing w:before="240" w:after="180"/>
      <w:ind w:left="578" w:hanging="578"/>
      <w:jc w:val="left"/>
      <w:outlineLvl w:val="1"/>
    </w:pPr>
    <w:rPr>
      <w:b/>
      <w:sz w:val="24"/>
    </w:rPr>
  </w:style>
  <w:style w:type="paragraph" w:customStyle="1" w:styleId="BPberschrift3">
    <w:name w:val="BP_Überschrift3"/>
    <w:basedOn w:val="BPStandard"/>
    <w:next w:val="BPStandard"/>
    <w:uiPriority w:val="1"/>
    <w:qFormat/>
    <w:rsid w:val="000D63F3"/>
    <w:pPr>
      <w:keepNext/>
      <w:keepLines/>
      <w:numPr>
        <w:ilvl w:val="2"/>
        <w:numId w:val="4"/>
      </w:numPr>
      <w:tabs>
        <w:tab w:val="num" w:pos="360"/>
      </w:tabs>
      <w:suppressAutoHyphens/>
      <w:spacing w:before="240" w:line="276" w:lineRule="auto"/>
      <w:ind w:left="0" w:firstLine="0"/>
      <w:jc w:val="left"/>
      <w:outlineLvl w:val="2"/>
    </w:pPr>
    <w:rPr>
      <w:rFonts w:eastAsia="MS Mincho"/>
      <w:b/>
      <w:bCs/>
      <w:sz w:val="24"/>
      <w:lang w:eastAsia="en-US"/>
    </w:rPr>
  </w:style>
  <w:style w:type="paragraph" w:customStyle="1" w:styleId="BPStandard">
    <w:name w:val="BP_Standard"/>
    <w:link w:val="BPStandardZchn"/>
    <w:qFormat/>
    <w:rsid w:val="000D63F3"/>
    <w:pPr>
      <w:spacing w:before="60" w:after="60" w:line="360" w:lineRule="auto"/>
      <w:jc w:val="both"/>
    </w:pPr>
    <w:rPr>
      <w:rFonts w:ascii="Arial" w:eastAsia="Calibri" w:hAnsi="Arial" w:cs="Arial"/>
      <w:szCs w:val="20"/>
    </w:rPr>
  </w:style>
  <w:style w:type="character" w:customStyle="1" w:styleId="BPStandardZchn">
    <w:name w:val="BP_Standard Zchn"/>
    <w:link w:val="BPStandard"/>
    <w:rsid w:val="000D63F3"/>
    <w:rPr>
      <w:rFonts w:ascii="Arial" w:eastAsia="Calibri" w:hAnsi="Arial" w:cs="Arial"/>
      <w:szCs w:val="20"/>
    </w:rPr>
  </w:style>
  <w:style w:type="paragraph" w:customStyle="1" w:styleId="BPberschrift4">
    <w:name w:val="BP_Überschrift4"/>
    <w:basedOn w:val="BPberschrift3"/>
    <w:uiPriority w:val="1"/>
    <w:qFormat/>
    <w:rsid w:val="000D63F3"/>
    <w:pPr>
      <w:numPr>
        <w:ilvl w:val="3"/>
      </w:numPr>
      <w:tabs>
        <w:tab w:val="num" w:pos="360"/>
      </w:tabs>
      <w:ind w:left="862" w:hanging="862"/>
    </w:pPr>
    <w:rPr>
      <w:sz w:val="22"/>
    </w:rPr>
  </w:style>
  <w:style w:type="table" w:styleId="Tabellenraster">
    <w:name w:val="Table Grid"/>
    <w:basedOn w:val="NormaleTabelle"/>
    <w:uiPriority w:val="59"/>
    <w:rsid w:val="000D63F3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PIKTeilkompetenzBeschreibung">
    <w:name w:val="BP_IK_Teilkompetenz_Beschreibung"/>
    <w:basedOn w:val="BPStandard"/>
    <w:uiPriority w:val="1"/>
    <w:qFormat/>
    <w:rsid w:val="000D63F3"/>
    <w:pPr>
      <w:tabs>
        <w:tab w:val="right" w:pos="2920"/>
      </w:tabs>
      <w:spacing w:before="0" w:after="0" w:line="276" w:lineRule="auto"/>
    </w:pPr>
    <w:rPr>
      <w:rFonts w:eastAsia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0D63F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3F3"/>
    <w:rPr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D63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3F3"/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3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3F3"/>
    <w:rPr>
      <w:rFonts w:ascii="Tahoma" w:hAnsi="Tahoma" w:cs="Tahoma"/>
      <w:sz w:val="16"/>
      <w:szCs w:val="16"/>
    </w:rPr>
  </w:style>
  <w:style w:type="paragraph" w:customStyle="1" w:styleId="BPPKTeilkompetenzListe">
    <w:name w:val="BP_PK_Teilkompetenz_Liste"/>
    <w:basedOn w:val="BPStandard"/>
    <w:uiPriority w:val="1"/>
    <w:qFormat/>
    <w:rsid w:val="000D63F3"/>
    <w:pPr>
      <w:tabs>
        <w:tab w:val="left" w:pos="357"/>
      </w:tabs>
      <w:jc w:val="left"/>
    </w:pPr>
  </w:style>
  <w:style w:type="paragraph" w:styleId="KeinLeerraum">
    <w:name w:val="No Spacing"/>
    <w:link w:val="KeinLeerraumZchn"/>
    <w:uiPriority w:val="1"/>
    <w:qFormat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0D30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F51F8B"/>
    <w:rPr>
      <w:rFonts w:ascii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bcTab">
    <w:name w:val="bc_Tab_Ü"/>
    <w:basedOn w:val="Textkrper"/>
    <w:qFormat/>
    <w:rsid w:val="00E04A5C"/>
    <w:pPr>
      <w:spacing w:before="120"/>
      <w:contextualSpacing/>
      <w:jc w:val="center"/>
      <w:outlineLvl w:val="1"/>
    </w:pPr>
    <w:rPr>
      <w:rFonts w:ascii="Arial" w:eastAsia="Calibri" w:hAnsi="Arial" w:cs="Arial"/>
      <w:b/>
      <w:sz w:val="32"/>
      <w:szCs w:val="2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04A5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04A5C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edfc7-3386-456f-b792-990da8988697">
      <Terms xmlns="http://schemas.microsoft.com/office/infopath/2007/PartnerControls"/>
    </lcf76f155ced4ddcb4097134ff3c332f>
    <TaxCatchAll xmlns="117ab4f6-a0a2-432e-8099-4a9d7718b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4628B80998C429BA543155EB56659" ma:contentTypeVersion="13" ma:contentTypeDescription="Ein neues Dokument erstellen." ma:contentTypeScope="" ma:versionID="2db70a25ae3ef2a90da1e83949fe1216">
  <xsd:schema xmlns:xsd="http://www.w3.org/2001/XMLSchema" xmlns:xs="http://www.w3.org/2001/XMLSchema" xmlns:p="http://schemas.microsoft.com/office/2006/metadata/properties" xmlns:ns2="81eedfc7-3386-456f-b792-990da8988697" xmlns:ns3="117ab4f6-a0a2-432e-8099-4a9d7718b4fd" targetNamespace="http://schemas.microsoft.com/office/2006/metadata/properties" ma:root="true" ma:fieldsID="88a29863ee6929c6756485058137c6d4" ns2:_="" ns3:_="">
    <xsd:import namespace="81eedfc7-3386-456f-b792-990da8988697"/>
    <xsd:import namespace="117ab4f6-a0a2-432e-8099-4a9d7718b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dfc7-3386-456f-b792-990da8988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b4f6-a0a2-432e-8099-4a9d7718b4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b72c7f-a108-4700-b3f6-ec4fc1f23614}" ma:internalName="TaxCatchAll" ma:showField="CatchAllData" ma:web="117ab4f6-a0a2-432e-8099-4a9d7718b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2AFDD-AE48-4789-8E03-4908394C1954}">
  <ds:schemaRefs>
    <ds:schemaRef ds:uri="http://schemas.microsoft.com/office/2006/metadata/properties"/>
    <ds:schemaRef ds:uri="http://schemas.microsoft.com/office/infopath/2007/PartnerControls"/>
    <ds:schemaRef ds:uri="81eedfc7-3386-456f-b792-990da8988697"/>
    <ds:schemaRef ds:uri="117ab4f6-a0a2-432e-8099-4a9d7718b4fd"/>
  </ds:schemaRefs>
</ds:datastoreItem>
</file>

<file path=customXml/itemProps2.xml><?xml version="1.0" encoding="utf-8"?>
<ds:datastoreItem xmlns:ds="http://schemas.openxmlformats.org/officeDocument/2006/customXml" ds:itemID="{52EA46A0-7934-4797-B336-7B31C1F2F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dfc7-3386-456f-b792-990da8988697"/>
    <ds:schemaRef ds:uri="117ab4f6-a0a2-432e-8099-4a9d7718b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84334-04B7-4492-83F1-9A1429AE4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3A60D793.dotm</Template>
  <TotalTime>0</TotalTime>
  <Pages>14</Pages>
  <Words>4260</Words>
  <Characters>28328</Characters>
  <Application>Microsoft Office Word</Application>
  <DocSecurity>8</DocSecurity>
  <Lines>1180</Lines>
  <Paragraphs>378</Paragraphs>
  <ScaleCrop>false</ScaleCrop>
  <Company>EOK</Company>
  <LinksUpToDate>false</LinksUpToDate>
  <CharactersWithSpaces>32210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Hauser, Uwe</dc:creator>
  <cp:keywords/>
  <cp:lastModifiedBy>Karin Elsässer</cp:lastModifiedBy>
  <cp:revision>120</cp:revision>
  <cp:lastPrinted>2016-01-15T23:08:00Z</cp:lastPrinted>
  <dcterms:created xsi:type="dcterms:W3CDTF">2025-06-03T16:49:00Z</dcterms:created>
  <dcterms:modified xsi:type="dcterms:W3CDTF">2025-09-05T06:48:00Z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0x0101005764628B80998C429BA543155EB56659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2025-02-25T15:38:40Z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9931114c-aad8-45c1-9c6a-268f92a08417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10, 3, 0, 2</vt:lpwstr>
  </property>
  <property fmtid="{D5CDD505-2E9C-101B-9397-08002B2CF9AE}" pid="11" name="MediaServiceImageTags">
    <vt:lpwstr/>
  </property>
</Properties>
</file>